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4B" w:rsidRPr="00B47B4B" w:rsidRDefault="00B47B4B" w:rsidP="00B4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B47B4B">
        <w:rPr>
          <w:rFonts w:ascii="Times New Roman" w:eastAsia="Times New Roman" w:hAnsi="Times New Roman" w:cs="Times New Roman"/>
          <w:b/>
          <w:sz w:val="26"/>
          <w:szCs w:val="24"/>
          <w:lang w:val="it-IT"/>
        </w:rPr>
        <w:t>DANH MỤC PHỤ LỤC</w:t>
      </w:r>
    </w:p>
    <w:p w:rsidR="00B47B4B" w:rsidRPr="00B47B4B" w:rsidRDefault="00B47B4B" w:rsidP="00B47B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3"/>
        <w:gridCol w:w="2947"/>
        <w:gridCol w:w="4536"/>
        <w:gridCol w:w="1241"/>
      </w:tblGrid>
      <w:tr w:rsidR="00B47B4B" w:rsidRPr="00B47B4B" w:rsidTr="007D4431">
        <w:tc>
          <w:tcPr>
            <w:tcW w:w="563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Ký hiệu 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Tiêu đề</w:t>
            </w:r>
          </w:p>
        </w:tc>
        <w:tc>
          <w:tcPr>
            <w:tcW w:w="1241" w:type="dxa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82775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Số trang</w:t>
            </w:r>
          </w:p>
        </w:tc>
      </w:tr>
      <w:tr w:rsidR="000752AC" w:rsidRPr="00B47B4B" w:rsidTr="00CB388C">
        <w:tc>
          <w:tcPr>
            <w:tcW w:w="563" w:type="dxa"/>
            <w:shd w:val="clear" w:color="auto" w:fill="BFBFBF" w:themeFill="background1" w:themeFillShade="BF"/>
          </w:tcPr>
          <w:p w:rsidR="000752AC" w:rsidRPr="00B47B4B" w:rsidRDefault="000752AC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0752AC" w:rsidRPr="000752AC" w:rsidRDefault="000752AC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PHỤ LỤC 0 – TÓM TẮT QUY TR</w:t>
            </w: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ÌNH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0752AC" w:rsidRPr="00B82775" w:rsidRDefault="000752AC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0752AC" w:rsidRPr="00B47B4B" w:rsidTr="000752AC">
        <w:tc>
          <w:tcPr>
            <w:tcW w:w="563" w:type="dxa"/>
            <w:shd w:val="clear" w:color="auto" w:fill="auto"/>
          </w:tcPr>
          <w:p w:rsidR="000752AC" w:rsidRPr="000752AC" w:rsidRDefault="000752AC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947" w:type="dxa"/>
            <w:shd w:val="clear" w:color="auto" w:fill="auto"/>
          </w:tcPr>
          <w:p w:rsidR="000752AC" w:rsidRPr="000752AC" w:rsidRDefault="000752AC" w:rsidP="000752AC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Phụ lục 0-1</w:t>
            </w:r>
          </w:p>
        </w:tc>
        <w:tc>
          <w:tcPr>
            <w:tcW w:w="4536" w:type="dxa"/>
            <w:shd w:val="clear" w:color="auto" w:fill="auto"/>
          </w:tcPr>
          <w:p w:rsidR="000752AC" w:rsidRPr="000752AC" w:rsidRDefault="000752AC" w:rsidP="00BD793D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Tóm tắt </w:t>
            </w:r>
            <w:r w:rsidR="00BD793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trình tự</w:t>
            </w: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 quản lý nhiệm vụ KH&amp;CN cấp quốc gia</w:t>
            </w:r>
          </w:p>
        </w:tc>
        <w:tc>
          <w:tcPr>
            <w:tcW w:w="1241" w:type="dxa"/>
            <w:shd w:val="clear" w:color="auto" w:fill="auto"/>
          </w:tcPr>
          <w:p w:rsidR="000752AC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82775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1-4</w:t>
            </w:r>
          </w:p>
        </w:tc>
      </w:tr>
      <w:tr w:rsidR="000752AC" w:rsidRPr="00B47B4B" w:rsidTr="000752AC">
        <w:tc>
          <w:tcPr>
            <w:tcW w:w="563" w:type="dxa"/>
            <w:shd w:val="clear" w:color="auto" w:fill="auto"/>
          </w:tcPr>
          <w:p w:rsidR="000752AC" w:rsidRPr="000752AC" w:rsidRDefault="000752AC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947" w:type="dxa"/>
            <w:shd w:val="clear" w:color="auto" w:fill="auto"/>
          </w:tcPr>
          <w:p w:rsidR="000752AC" w:rsidRPr="000752AC" w:rsidRDefault="000752AC" w:rsidP="000752AC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Phụ lục 0-2</w:t>
            </w:r>
          </w:p>
        </w:tc>
        <w:tc>
          <w:tcPr>
            <w:tcW w:w="4536" w:type="dxa"/>
            <w:shd w:val="clear" w:color="auto" w:fill="auto"/>
          </w:tcPr>
          <w:p w:rsidR="000752AC" w:rsidRPr="000752AC" w:rsidRDefault="000752AC" w:rsidP="000752AC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Tóm tắt </w:t>
            </w:r>
            <w:r w:rsidR="00BD793D" w:rsidRPr="00BD793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trình tự </w:t>
            </w: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quản lý nhiệm vụ KH&amp;CN cấp bộ</w:t>
            </w:r>
          </w:p>
        </w:tc>
        <w:tc>
          <w:tcPr>
            <w:tcW w:w="1241" w:type="dxa"/>
            <w:shd w:val="clear" w:color="auto" w:fill="auto"/>
          </w:tcPr>
          <w:p w:rsidR="000752AC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5-9</w:t>
            </w:r>
          </w:p>
        </w:tc>
      </w:tr>
      <w:tr w:rsidR="000752AC" w:rsidRPr="00B47B4B" w:rsidTr="000752AC">
        <w:tc>
          <w:tcPr>
            <w:tcW w:w="563" w:type="dxa"/>
            <w:shd w:val="clear" w:color="auto" w:fill="auto"/>
          </w:tcPr>
          <w:p w:rsidR="000752AC" w:rsidRPr="000752AC" w:rsidRDefault="000752AC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947" w:type="dxa"/>
            <w:shd w:val="clear" w:color="auto" w:fill="auto"/>
          </w:tcPr>
          <w:p w:rsidR="000752AC" w:rsidRPr="000752AC" w:rsidRDefault="000752AC" w:rsidP="000752AC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Phụ lục 0-3</w:t>
            </w:r>
          </w:p>
        </w:tc>
        <w:tc>
          <w:tcPr>
            <w:tcW w:w="4536" w:type="dxa"/>
            <w:shd w:val="clear" w:color="auto" w:fill="auto"/>
          </w:tcPr>
          <w:p w:rsidR="000752AC" w:rsidRPr="000752AC" w:rsidRDefault="000752AC" w:rsidP="000752AC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Tóm tắt </w:t>
            </w:r>
            <w:r w:rsidR="00BD793D" w:rsidRPr="00BD793D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 xml:space="preserve">trình tự </w:t>
            </w:r>
            <w:r w:rsidRPr="000752A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quản lý nhiệm vụ KH&amp;CN cấp cơ sở</w:t>
            </w:r>
          </w:p>
        </w:tc>
        <w:tc>
          <w:tcPr>
            <w:tcW w:w="1241" w:type="dxa"/>
            <w:shd w:val="clear" w:color="auto" w:fill="auto"/>
          </w:tcPr>
          <w:p w:rsidR="000752AC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10-14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0752AC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PHỤ LỤC 1 – ĐỀ XUẤT NHIỆM VỤ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PL1-PĐX-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QG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Phiếu đề xuất nhiệm vụ</w:t>
            </w:r>
            <w:r w:rsidR="0058732E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 xml:space="preserve"> (03 mẫu)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15-17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PL1-PĐX-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CB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/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 xml:space="preserve">CS 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Phiếu đề xuất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18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PL1-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THĐX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Tổng hợp danh mục các nhiệm vụ đề xuất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19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PHỤ LỤC 2 – XÁC ĐỊNH NHIỆM VỤ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PL2-PNXXĐ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58732E" w:rsidP="0058732E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 xml:space="preserve">Phiếu </w:t>
            </w:r>
            <w:r w:rsidR="00B47B4B"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nhận xét và đánh giá nhiệm vụ đề xuất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20-22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PL2-PĐG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XĐ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Phiếu đánh giá đề xuất nhiệm vụ</w:t>
            </w:r>
          </w:p>
        </w:tc>
        <w:tc>
          <w:tcPr>
            <w:tcW w:w="1241" w:type="dxa"/>
          </w:tcPr>
          <w:p w:rsidR="00B47B4B" w:rsidRPr="00B82775" w:rsidRDefault="00AD0D76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</w:t>
            </w:r>
            <w:r w:rsidR="002455A9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3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PL2-BBKP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XĐ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Biên bản kiểm phiếu đánh giá đề xuất nhiệm vụ</w:t>
            </w:r>
          </w:p>
        </w:tc>
        <w:tc>
          <w:tcPr>
            <w:tcW w:w="1241" w:type="dxa"/>
          </w:tcPr>
          <w:p w:rsidR="00B47B4B" w:rsidRPr="00B82775" w:rsidRDefault="00AD0D76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</w:t>
            </w:r>
            <w:r w:rsidR="002455A9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4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PL2-BBHĐ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XĐ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Biên bản họp Hội đồng tư vấn xác định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25-27</w:t>
            </w:r>
          </w:p>
        </w:tc>
      </w:tr>
      <w:tr w:rsidR="00B47B4B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47B4B" w:rsidRPr="00B47B4B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47B4B" w:rsidRPr="00B47B4B" w:rsidRDefault="00B47B4B" w:rsidP="00B1262E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 xml:space="preserve">PHỤ LỤC 3 - 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TUYỂN CHỌN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/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GIAO TRỰC TIẾP NHIỆM VỤ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, THẨM ĐỊNH KINH PHÍ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47B4B" w:rsidRPr="00B82775" w:rsidRDefault="00B47B4B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PL3-ĐƠN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Đơn đăng ký chủ trì thực hiện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28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PL3-TM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Thuyết minh nhiệm vụ (05 mẫu)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29-110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PL3-LLĐV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Tóm tắt hoạt động KHCN của tổ chức đăng ký chủ trì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111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LLCN-CB/CS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Lý lịch khoa học của cá nhân đăng ký chủ nhiệm và cá nhân đăng ký tham gia nghiên cứu thực hiện nhiệm vụ KHCN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112-113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LLCG-CB/CS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Lý lịch khoa học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114-115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LLCGNN-CB/CS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Lý lịch của chuyên gia nước ngoài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116-117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VBXN-CB/CS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Giấy xác nhận phối hợp nghiên cứu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118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BBMHS-CB/CS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mở hồ sơ đăng ký tuyển chọn, giao trực tiếp tổ chức và cá nhân chủ trì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119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PNX-TC-CB/CS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Phiếu nhận xét hồ sơ đăng ký tuyển chọn, giao trực tiếp hồ sơ đăng ký tuyển 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chọn, giao trực tiếp tổ chức và cá nhân chủ trì nhiệm vụ (04 mẫu)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lastRenderedPageBreak/>
              <w:t>120-127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PĐG-TC-CB/CS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đánh giá nhiệm vụ đăng ký tuyển chọn, giao trực tiếp tổ chức và cá nhân chủ trì nhiệm vụ (04 mẫu)</w:t>
            </w:r>
          </w:p>
        </w:tc>
        <w:tc>
          <w:tcPr>
            <w:tcW w:w="1241" w:type="dxa"/>
          </w:tcPr>
          <w:p w:rsidR="00B47B4B" w:rsidRPr="00B82775" w:rsidRDefault="002455A9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128-135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BBKP-TC-CB/CS </w:t>
            </w:r>
          </w:p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kiểm phiếu đánh giá nhiệm vụ đăng ký tuyển chọn, giao trực tiếp tổ chức chủ trì và cá nhân chủ nhiệm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136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THKP-CB/CS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Bảng tổng hợp kiểm phiếu đánh giá hồ sơ đăng ký tuyển chọn, giao trực tiếp tổ chức và cá nhân chủ trì nhiệm vụ</w:t>
            </w:r>
          </w:p>
        </w:tc>
        <w:tc>
          <w:tcPr>
            <w:tcW w:w="1241" w:type="dxa"/>
          </w:tcPr>
          <w:p w:rsidR="00B47B4B" w:rsidRPr="00B82775" w:rsidRDefault="002455A9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137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BBHĐ-TC-CB/CS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họp Hội đồng đánh giá hồ sơ đăng ký tuyển chọn, giao trực tiếp tổ chức và cá nhân chủ trì nhiệm vụ</w:t>
            </w:r>
          </w:p>
        </w:tc>
        <w:tc>
          <w:tcPr>
            <w:tcW w:w="1241" w:type="dxa"/>
          </w:tcPr>
          <w:p w:rsidR="00B47B4B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138-140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PL3-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BCHT-TC-CB/CS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về việc hoàn thiện hồ sơ đăng ký tuyển chọn, giao trực tiếp tổ chức và cá nhân chủ trì nhiệm vụ</w:t>
            </w:r>
          </w:p>
        </w:tc>
        <w:tc>
          <w:tcPr>
            <w:tcW w:w="1241" w:type="dxa"/>
          </w:tcPr>
          <w:p w:rsidR="00B47B4B" w:rsidRPr="00B82775" w:rsidRDefault="00B82775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14</w:t>
            </w:r>
            <w:r w:rsidR="00361F70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</w:t>
            </w:r>
          </w:p>
        </w:tc>
      </w:tr>
      <w:tr w:rsidR="00B47B4B" w:rsidRPr="00B47B4B" w:rsidTr="007D4431">
        <w:tc>
          <w:tcPr>
            <w:tcW w:w="563" w:type="dxa"/>
          </w:tcPr>
          <w:p w:rsidR="00B47B4B" w:rsidRPr="000752AC" w:rsidRDefault="00B47B4B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47B4B" w:rsidRPr="00B47B4B" w:rsidRDefault="00B47B4B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BBTĐ-CB/CS</w:t>
            </w:r>
          </w:p>
        </w:tc>
        <w:tc>
          <w:tcPr>
            <w:tcW w:w="4536" w:type="dxa"/>
          </w:tcPr>
          <w:p w:rsidR="00B47B4B" w:rsidRPr="00B47B4B" w:rsidRDefault="00B47B4B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họp thẩm định kinh phí nhiệm vụ</w:t>
            </w:r>
          </w:p>
        </w:tc>
        <w:tc>
          <w:tcPr>
            <w:tcW w:w="1241" w:type="dxa"/>
          </w:tcPr>
          <w:p w:rsidR="00B47B4B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142-143</w:t>
            </w:r>
          </w:p>
        </w:tc>
      </w:tr>
      <w:tr w:rsidR="00B82775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 xml:space="preserve">PHỤ LỤC 4 – 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KÝ HỢP ĐỒNG, THANH LÝ HỢP ĐỒNG 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82775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PL4-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HĐ-KHCN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Hợp đồng thực hiện nhiệm vụ KH&amp;CN (02 mẫu)</w:t>
            </w:r>
          </w:p>
        </w:tc>
        <w:tc>
          <w:tcPr>
            <w:tcW w:w="1241" w:type="dxa"/>
          </w:tcPr>
          <w:p w:rsidR="00B82775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144-155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PL4-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TLHĐ-KHCN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Thanh lý hợp đồng thực hiện nhiệm vụ KH&amp;CN</w:t>
            </w:r>
          </w:p>
        </w:tc>
        <w:tc>
          <w:tcPr>
            <w:tcW w:w="1241" w:type="dxa"/>
          </w:tcPr>
          <w:p w:rsidR="00B82775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156-158</w:t>
            </w:r>
          </w:p>
        </w:tc>
      </w:tr>
      <w:tr w:rsidR="00B82775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PHỤ LỤC 5 – BÁO CÁO, KIỂM TRA ĐỊNH KỲ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82775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PL5-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BCĐK-CB/CS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định kỳ tình hình thực hiện nhiệm vụ</w:t>
            </w:r>
          </w:p>
        </w:tc>
        <w:tc>
          <w:tcPr>
            <w:tcW w:w="1241" w:type="dxa"/>
          </w:tcPr>
          <w:p w:rsidR="00B82775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159-160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PL5-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BBKTĐK-CB/CS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kiểm tra tình hình thực hiện nhiệm vụ</w:t>
            </w:r>
          </w:p>
        </w:tc>
        <w:tc>
          <w:tcPr>
            <w:tcW w:w="1241" w:type="dxa"/>
          </w:tcPr>
          <w:p w:rsidR="00B82775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161</w:t>
            </w:r>
          </w:p>
        </w:tc>
      </w:tr>
      <w:tr w:rsidR="00B82775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>PHỤ LỤC 6 – ĐÁNH GIÁ, NGHIỆM THU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82775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BCTH-CB/CS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tổng hợp kết quả nghiên cứu nhiệm vụ</w:t>
            </w:r>
          </w:p>
        </w:tc>
        <w:tc>
          <w:tcPr>
            <w:tcW w:w="1241" w:type="dxa"/>
          </w:tcPr>
          <w:p w:rsidR="00B82775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162-164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CVĐNNT-CB/CS 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Công văn đề nghị nghiệm thu</w:t>
            </w:r>
          </w:p>
        </w:tc>
        <w:tc>
          <w:tcPr>
            <w:tcW w:w="1241" w:type="dxa"/>
          </w:tcPr>
          <w:p w:rsidR="00B82775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165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BCTĐG-CB/CS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kết quả tự đánh giá nhiệm vụ</w:t>
            </w:r>
          </w:p>
        </w:tc>
        <w:tc>
          <w:tcPr>
            <w:tcW w:w="1241" w:type="dxa"/>
          </w:tcPr>
          <w:p w:rsidR="00B82775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166-167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BCSDKP-CB/CS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cáo tình hình sử dụng kinh phí nhiệm vụ</w:t>
            </w:r>
          </w:p>
        </w:tc>
        <w:tc>
          <w:tcPr>
            <w:tcW w:w="1241" w:type="dxa"/>
          </w:tcPr>
          <w:p w:rsidR="00B82775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168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PNX-NT-CB/CS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nhận xét kết quả thực hiện nhiệm vụ (02 mẫu)</w:t>
            </w:r>
          </w:p>
        </w:tc>
        <w:tc>
          <w:tcPr>
            <w:tcW w:w="1241" w:type="dxa"/>
          </w:tcPr>
          <w:p w:rsidR="00B82775" w:rsidRPr="00B82775" w:rsidRDefault="00361F70" w:rsidP="00BB3695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169-170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PĐG-NT-CB/CS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Phiếu đánh giá kết quả nhiệm vụ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171-174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BBKP-NT-CB/CS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kiểm phiếu đánh giá, nghiệm thu kết quả nhiệm vụ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175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BBHĐ-NT-CB/CS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Biên bản họp Hội đồng tư vấn đánh giá, 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nghiệm thu kết quả nhiệm vụ</w:t>
            </w:r>
          </w:p>
        </w:tc>
        <w:tc>
          <w:tcPr>
            <w:tcW w:w="1241" w:type="dxa"/>
          </w:tcPr>
          <w:p w:rsidR="00B82775" w:rsidRPr="00B82775" w:rsidRDefault="00361F70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lastRenderedPageBreak/>
              <w:t>176-179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BCHT-NT-CB/CS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Báo c</w:t>
            </w:r>
            <w:r w:rsidR="00F956FD">
              <w:rPr>
                <w:rFonts w:asciiTheme="majorHAnsi" w:eastAsia="Times New Roman" w:hAnsiTheme="majorHAnsi" w:cstheme="majorHAnsi"/>
                <w:sz w:val="26"/>
                <w:szCs w:val="26"/>
              </w:rPr>
              <w:t>áo về việc hoàn thiện hồ sơ đán</w:t>
            </w:r>
            <w:r w:rsidR="00F956FD" w:rsidRPr="002455A9"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h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giá, nghiệm thu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180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PL6-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CNKQ-CB/CS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Quyết định về việc về việc công nhận kết quả thực hiện nhiệm vụ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  <w:t>181</w:t>
            </w:r>
          </w:p>
        </w:tc>
      </w:tr>
      <w:tr w:rsidR="00B82775" w:rsidRPr="00B47B4B" w:rsidTr="007D4431">
        <w:tc>
          <w:tcPr>
            <w:tcW w:w="563" w:type="dxa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7483" w:type="dxa"/>
            <w:gridSpan w:val="2"/>
            <w:shd w:val="clear" w:color="auto" w:fill="BFBFBF" w:themeFill="background1" w:themeFillShade="BF"/>
          </w:tcPr>
          <w:p w:rsidR="00B82775" w:rsidRPr="00B47B4B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it-IT"/>
              </w:rPr>
              <w:t xml:space="preserve">PHỤ LỤC 7 - </w:t>
            </w:r>
            <w:r w:rsidRPr="00B47B4B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XỬ LÝ TÀI SẢN NHIỆM VỤ KH&amp;CN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:rsidR="00B82775" w:rsidRPr="00B82775" w:rsidRDefault="00B82775" w:rsidP="00B47B4B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PL7-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BBKKTS-KHCN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kiểm kê tài sản của nhiệm vụ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182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PL7-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DMTS-KHCN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Danh mục tài sản đề nghị xử lý</w:t>
            </w:r>
          </w:p>
        </w:tc>
        <w:tc>
          <w:tcPr>
            <w:tcW w:w="1241" w:type="dxa"/>
          </w:tcPr>
          <w:p w:rsidR="00B82775" w:rsidRPr="00B82775" w:rsidRDefault="00361F70" w:rsidP="00361F70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183</w:t>
            </w:r>
          </w:p>
        </w:tc>
      </w:tr>
      <w:tr w:rsidR="00B82775" w:rsidRPr="00B47B4B" w:rsidTr="007D4431">
        <w:tc>
          <w:tcPr>
            <w:tcW w:w="563" w:type="dxa"/>
          </w:tcPr>
          <w:p w:rsidR="00B82775" w:rsidRPr="000752AC" w:rsidRDefault="00B82775" w:rsidP="000752AC">
            <w:pPr>
              <w:pStyle w:val="ListParagraph"/>
              <w:numPr>
                <w:ilvl w:val="0"/>
                <w:numId w:val="2"/>
              </w:num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/>
              </w:rPr>
            </w:pPr>
          </w:p>
        </w:tc>
        <w:tc>
          <w:tcPr>
            <w:tcW w:w="2947" w:type="dxa"/>
          </w:tcPr>
          <w:p w:rsidR="00B82775" w:rsidRPr="00B47B4B" w:rsidRDefault="00B82775" w:rsidP="00B47B4B">
            <w:pPr>
              <w:spacing w:before="40" w:after="4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PL7-</w:t>
            </w: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BBBGKQ-KHCN</w:t>
            </w:r>
          </w:p>
        </w:tc>
        <w:tc>
          <w:tcPr>
            <w:tcW w:w="4536" w:type="dxa"/>
          </w:tcPr>
          <w:p w:rsidR="00B82775" w:rsidRPr="00B47B4B" w:rsidRDefault="00B82775" w:rsidP="00253865">
            <w:pPr>
              <w:spacing w:before="40" w:after="4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47B4B">
              <w:rPr>
                <w:rFonts w:asciiTheme="majorHAnsi" w:eastAsia="Times New Roman" w:hAnsiTheme="majorHAnsi" w:cstheme="majorHAnsi"/>
                <w:sz w:val="26"/>
                <w:szCs w:val="26"/>
              </w:rPr>
              <w:t>Biên bản bàn giao kết quả nghiên cứu KH&amp;CN</w:t>
            </w:r>
          </w:p>
        </w:tc>
        <w:tc>
          <w:tcPr>
            <w:tcW w:w="1241" w:type="dxa"/>
          </w:tcPr>
          <w:p w:rsidR="00B82775" w:rsidRPr="00B82775" w:rsidRDefault="00361F70" w:rsidP="003F198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184</w:t>
            </w:r>
          </w:p>
        </w:tc>
      </w:tr>
    </w:tbl>
    <w:p w:rsidR="00B47B4B" w:rsidRPr="00B47B4B" w:rsidRDefault="00B47B4B" w:rsidP="00B47B4B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it-IT"/>
        </w:rPr>
      </w:pPr>
    </w:p>
    <w:p w:rsidR="00B47B4B" w:rsidRPr="00B47B4B" w:rsidRDefault="00B47B4B" w:rsidP="00B47B4B">
      <w:pPr>
        <w:spacing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4"/>
          <w:lang w:val="it-IT"/>
        </w:rPr>
      </w:pPr>
    </w:p>
    <w:p w:rsidR="00B47B4B" w:rsidRPr="00B47B4B" w:rsidRDefault="00B47B4B" w:rsidP="00B47B4B">
      <w:pPr>
        <w:spacing w:after="0" w:line="240" w:lineRule="auto"/>
        <w:rPr>
          <w:rFonts w:ascii=".VnTime" w:eastAsia="Times New Roman" w:hAnsi=".VnTime" w:cs="Times New Roman"/>
          <w:sz w:val="28"/>
          <w:szCs w:val="28"/>
          <w:lang w:val="it-IT"/>
        </w:rPr>
      </w:pPr>
    </w:p>
    <w:p w:rsidR="00B47B4B" w:rsidRPr="00B47B4B" w:rsidRDefault="00B47B4B" w:rsidP="00B47B4B">
      <w:pPr>
        <w:spacing w:after="0" w:line="240" w:lineRule="auto"/>
        <w:rPr>
          <w:rFonts w:ascii=".VnTime" w:eastAsia="Times New Roman" w:hAnsi=".VnTime" w:cs="Times New Roman"/>
          <w:sz w:val="28"/>
          <w:szCs w:val="28"/>
          <w:lang w:val="it-IT"/>
        </w:rPr>
      </w:pPr>
    </w:p>
    <w:p w:rsidR="007B1730" w:rsidRDefault="007B1730"/>
    <w:sectPr w:rsidR="007B1730" w:rsidSect="008A3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66" w:rsidRDefault="00092266" w:rsidP="000B764E">
      <w:pPr>
        <w:spacing w:after="0" w:line="240" w:lineRule="auto"/>
      </w:pPr>
      <w:r>
        <w:separator/>
      </w:r>
    </w:p>
  </w:endnote>
  <w:endnote w:type="continuationSeparator" w:id="1">
    <w:p w:rsidR="00092266" w:rsidRDefault="00092266" w:rsidP="000B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0922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26"/>
      </w:rPr>
      <w:id w:val="18013002"/>
      <w:docPartObj>
        <w:docPartGallery w:val="Page Numbers (Bottom of Page)"/>
        <w:docPartUnique/>
      </w:docPartObj>
    </w:sdtPr>
    <w:sdtContent>
      <w:p w:rsidR="00E54BB1" w:rsidRPr="00E54BB1" w:rsidRDefault="00A72006" w:rsidP="00E54BB1">
        <w:pPr>
          <w:pStyle w:val="Footer"/>
          <w:jc w:val="center"/>
          <w:rPr>
            <w:rFonts w:asciiTheme="majorHAnsi" w:hAnsiTheme="majorHAnsi" w:cstheme="majorHAnsi"/>
            <w:sz w:val="26"/>
          </w:rPr>
        </w:pPr>
        <w:r w:rsidRPr="00E54BB1">
          <w:rPr>
            <w:rFonts w:asciiTheme="majorHAnsi" w:hAnsiTheme="majorHAnsi" w:cstheme="majorHAnsi"/>
            <w:sz w:val="26"/>
          </w:rPr>
          <w:fldChar w:fldCharType="begin"/>
        </w:r>
        <w:r w:rsidR="00B47B4B" w:rsidRPr="00E54BB1">
          <w:rPr>
            <w:rFonts w:asciiTheme="majorHAnsi" w:hAnsiTheme="majorHAnsi" w:cstheme="majorHAnsi"/>
            <w:sz w:val="26"/>
          </w:rPr>
          <w:instrText xml:space="preserve"> PAGE   \* MERGEFORMAT </w:instrText>
        </w:r>
        <w:r w:rsidRPr="00E54BB1">
          <w:rPr>
            <w:rFonts w:asciiTheme="majorHAnsi" w:hAnsiTheme="majorHAnsi" w:cstheme="majorHAnsi"/>
            <w:sz w:val="26"/>
          </w:rPr>
          <w:fldChar w:fldCharType="separate"/>
        </w:r>
        <w:r w:rsidR="00C24FAB">
          <w:rPr>
            <w:rFonts w:asciiTheme="majorHAnsi" w:hAnsiTheme="majorHAnsi" w:cstheme="majorHAnsi"/>
            <w:noProof/>
            <w:sz w:val="26"/>
          </w:rPr>
          <w:t>3</w:t>
        </w:r>
        <w:r w:rsidRPr="00E54BB1">
          <w:rPr>
            <w:rFonts w:asciiTheme="majorHAnsi" w:hAnsiTheme="majorHAnsi" w:cstheme="majorHAnsi"/>
            <w:sz w:val="2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092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66" w:rsidRDefault="00092266" w:rsidP="000B764E">
      <w:pPr>
        <w:spacing w:after="0" w:line="240" w:lineRule="auto"/>
      </w:pPr>
      <w:r>
        <w:separator/>
      </w:r>
    </w:p>
  </w:footnote>
  <w:footnote w:type="continuationSeparator" w:id="1">
    <w:p w:rsidR="00092266" w:rsidRDefault="00092266" w:rsidP="000B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0922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0922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B1" w:rsidRDefault="00092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7EA"/>
    <w:multiLevelType w:val="hybridMultilevel"/>
    <w:tmpl w:val="D5DCDA7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B42697"/>
    <w:multiLevelType w:val="hybridMultilevel"/>
    <w:tmpl w:val="A784E11E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B4B"/>
    <w:rsid w:val="00001CEF"/>
    <w:rsid w:val="00004F0E"/>
    <w:rsid w:val="000752AC"/>
    <w:rsid w:val="00092266"/>
    <w:rsid w:val="000B764E"/>
    <w:rsid w:val="002455A9"/>
    <w:rsid w:val="00253865"/>
    <w:rsid w:val="00301BD8"/>
    <w:rsid w:val="0032706C"/>
    <w:rsid w:val="00361F70"/>
    <w:rsid w:val="003F1984"/>
    <w:rsid w:val="0047126F"/>
    <w:rsid w:val="0058732E"/>
    <w:rsid w:val="00660AA8"/>
    <w:rsid w:val="0067238E"/>
    <w:rsid w:val="006A6142"/>
    <w:rsid w:val="00782B22"/>
    <w:rsid w:val="007859D9"/>
    <w:rsid w:val="007B1730"/>
    <w:rsid w:val="00803209"/>
    <w:rsid w:val="008B1CDB"/>
    <w:rsid w:val="00A06747"/>
    <w:rsid w:val="00A72006"/>
    <w:rsid w:val="00AD0D76"/>
    <w:rsid w:val="00B1262E"/>
    <w:rsid w:val="00B47B4B"/>
    <w:rsid w:val="00B82775"/>
    <w:rsid w:val="00BB3695"/>
    <w:rsid w:val="00BD793D"/>
    <w:rsid w:val="00C24FAB"/>
    <w:rsid w:val="00E45894"/>
    <w:rsid w:val="00F93067"/>
    <w:rsid w:val="00F956FD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7B4B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7B4B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B4B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47B4B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07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MyLinh</dc:creator>
  <cp:lastModifiedBy>Vu Ngoc Anh</cp:lastModifiedBy>
  <cp:revision>2</cp:revision>
  <cp:lastPrinted>2017-08-03T01:57:00Z</cp:lastPrinted>
  <dcterms:created xsi:type="dcterms:W3CDTF">2018-02-23T08:12:00Z</dcterms:created>
  <dcterms:modified xsi:type="dcterms:W3CDTF">2018-02-23T08:12:00Z</dcterms:modified>
</cp:coreProperties>
</file>