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1" w:type="dxa"/>
        <w:jc w:val="center"/>
        <w:tblCellSpacing w:w="0" w:type="dxa"/>
        <w:tblLayout w:type="fixed"/>
        <w:tblCellMar>
          <w:top w:w="105" w:type="dxa"/>
          <w:left w:w="105" w:type="dxa"/>
          <w:bottom w:w="105" w:type="dxa"/>
          <w:right w:w="105" w:type="dxa"/>
        </w:tblCellMar>
        <w:tblLook w:val="0000"/>
      </w:tblPr>
      <w:tblGrid>
        <w:gridCol w:w="4435"/>
        <w:gridCol w:w="5946"/>
      </w:tblGrid>
      <w:tr w:rsidR="00E51868" w:rsidRPr="00746815" w:rsidTr="00356711">
        <w:trPr>
          <w:trHeight w:val="1286"/>
          <w:tblCellSpacing w:w="0" w:type="dxa"/>
          <w:jc w:val="center"/>
        </w:trPr>
        <w:tc>
          <w:tcPr>
            <w:tcW w:w="4435" w:type="dxa"/>
          </w:tcPr>
          <w:p w:rsidR="00E51868" w:rsidRPr="00746815" w:rsidRDefault="00E51868" w:rsidP="00E51868">
            <w:pPr>
              <w:keepNext/>
              <w:overflowPunct w:val="0"/>
              <w:autoSpaceDE w:val="0"/>
              <w:autoSpaceDN w:val="0"/>
              <w:adjustRightInd w:val="0"/>
              <w:spacing w:after="0" w:line="240" w:lineRule="auto"/>
              <w:jc w:val="center"/>
              <w:rPr>
                <w:rFonts w:ascii="Times New Roman" w:eastAsia="Calibri" w:hAnsi="Times New Roman" w:cs="Times New Roman"/>
                <w:sz w:val="26"/>
                <w:szCs w:val="26"/>
                <w:lang w:val="en-US"/>
              </w:rPr>
            </w:pPr>
            <w:r w:rsidRPr="00746815">
              <w:rPr>
                <w:rFonts w:ascii="Times New Roman" w:eastAsia="Calibri" w:hAnsi="Times New Roman" w:cs="Times New Roman"/>
                <w:sz w:val="26"/>
                <w:szCs w:val="26"/>
                <w:lang w:val="en-US"/>
              </w:rPr>
              <w:t>BỘ KHOA HỌC VÀ CÔNG NGHỆ</w:t>
            </w:r>
          </w:p>
          <w:p w:rsidR="00E51868" w:rsidRPr="00746815" w:rsidRDefault="00E51868" w:rsidP="00E51868">
            <w:pPr>
              <w:keepNext/>
              <w:overflowPunct w:val="0"/>
              <w:autoSpaceDE w:val="0"/>
              <w:autoSpaceDN w:val="0"/>
              <w:adjustRightInd w:val="0"/>
              <w:spacing w:after="0" w:line="240" w:lineRule="auto"/>
              <w:jc w:val="center"/>
              <w:rPr>
                <w:rFonts w:ascii="Times New Roman" w:eastAsia="Calibri" w:hAnsi="Times New Roman" w:cs="Times New Roman"/>
                <w:b/>
                <w:sz w:val="26"/>
                <w:szCs w:val="26"/>
                <w:lang w:val="en-US"/>
              </w:rPr>
            </w:pPr>
            <w:r w:rsidRPr="00746815">
              <w:rPr>
                <w:rFonts w:ascii="Times New Roman" w:eastAsia="Calibri" w:hAnsi="Times New Roman" w:cs="Times New Roman"/>
                <w:b/>
                <w:sz w:val="26"/>
                <w:szCs w:val="26"/>
                <w:lang w:val="en-US"/>
              </w:rPr>
              <w:t xml:space="preserve">TỔNG CỤC TIÊU CHUẨN </w:t>
            </w:r>
            <w:r w:rsidRPr="00746815">
              <w:rPr>
                <w:rFonts w:ascii="Times New Roman" w:eastAsia="Calibri" w:hAnsi="Times New Roman" w:cs="Times New Roman"/>
                <w:b/>
                <w:sz w:val="26"/>
                <w:szCs w:val="26"/>
                <w:lang w:val="en-US"/>
              </w:rPr>
              <w:br/>
              <w:t>ĐO LƯỜNG CHẤT LƯỢNG</w:t>
            </w:r>
          </w:p>
          <w:p w:rsidR="00E51868" w:rsidRPr="00746815" w:rsidRDefault="00263A29" w:rsidP="001A21D7">
            <w:pPr>
              <w:keepNext/>
              <w:spacing w:before="120"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eastAsia="vi-VN"/>
              </w:rPr>
              <w:pict>
                <v:shapetype id="_x0000_t32" coordsize="21600,21600" o:spt="32" o:oned="t" path="m,l21600,21600e" filled="f">
                  <v:path arrowok="t" fillok="f" o:connecttype="none"/>
                  <o:lock v:ext="edit" shapetype="t"/>
                </v:shapetype>
                <v:shape id="_x0000_s1031" type="#_x0000_t32" style="position:absolute;left:0;text-align:left;margin-left:44.3pt;margin-top:-.05pt;width:125.55pt;height:1.75pt;flip:y;z-index:251658752" o:connectortype="straight"/>
              </w:pict>
            </w:r>
            <w:r w:rsidR="00E51868" w:rsidRPr="00746815">
              <w:rPr>
                <w:rFonts w:ascii="Times New Roman" w:eastAsia="Times New Roman" w:hAnsi="Times New Roman" w:cs="Times New Roman"/>
                <w:sz w:val="26"/>
                <w:szCs w:val="26"/>
                <w:lang w:val="en-US"/>
              </w:rPr>
              <w:t xml:space="preserve">Số: </w:t>
            </w:r>
            <w:r w:rsidR="00720F56">
              <w:rPr>
                <w:rFonts w:ascii="Times New Roman" w:eastAsia="Times New Roman" w:hAnsi="Times New Roman" w:cs="Times New Roman"/>
                <w:sz w:val="26"/>
                <w:szCs w:val="26"/>
                <w:lang w:val="en-US"/>
              </w:rPr>
              <w:t xml:space="preserve"> </w:t>
            </w:r>
            <w:r w:rsidR="001A21D7">
              <w:rPr>
                <w:rFonts w:ascii="Times New Roman" w:eastAsia="Times New Roman" w:hAnsi="Times New Roman" w:cs="Times New Roman"/>
                <w:sz w:val="26"/>
                <w:szCs w:val="26"/>
                <w:lang w:val="en-US"/>
              </w:rPr>
              <w:t>280</w:t>
            </w:r>
            <w:r w:rsidR="00E51868" w:rsidRPr="00746815">
              <w:rPr>
                <w:rFonts w:ascii="Times New Roman" w:eastAsia="Times New Roman" w:hAnsi="Times New Roman" w:cs="Times New Roman"/>
                <w:sz w:val="26"/>
                <w:szCs w:val="26"/>
                <w:lang w:val="en-US"/>
              </w:rPr>
              <w:t xml:space="preserve"> /QĐ-TĐC</w:t>
            </w:r>
          </w:p>
        </w:tc>
        <w:tc>
          <w:tcPr>
            <w:tcW w:w="5946" w:type="dxa"/>
          </w:tcPr>
          <w:p w:rsidR="00E51868" w:rsidRPr="00746815" w:rsidRDefault="00E51868" w:rsidP="00E51868">
            <w:pPr>
              <w:keepNext/>
              <w:spacing w:after="0" w:line="240" w:lineRule="auto"/>
              <w:jc w:val="center"/>
              <w:rPr>
                <w:rFonts w:ascii="Times New Roman" w:eastAsia="Times New Roman" w:hAnsi="Times New Roman" w:cs="Times New Roman"/>
                <w:b/>
                <w:sz w:val="26"/>
                <w:szCs w:val="26"/>
                <w:lang w:val="en-US"/>
              </w:rPr>
            </w:pPr>
            <w:r w:rsidRPr="00746815">
              <w:rPr>
                <w:rFonts w:ascii="Times New Roman" w:eastAsia="Times New Roman" w:hAnsi="Times New Roman" w:cs="Times New Roman"/>
                <w:b/>
                <w:sz w:val="26"/>
                <w:szCs w:val="26"/>
                <w:lang w:val="en-US"/>
              </w:rPr>
              <w:t>CỘNG HÒA XÃ HỘI CHỦ NGHĨA VIỆT NAM</w:t>
            </w:r>
          </w:p>
          <w:p w:rsidR="00E51868" w:rsidRPr="00746815" w:rsidRDefault="00E51868" w:rsidP="00E51868">
            <w:pPr>
              <w:keepNext/>
              <w:spacing w:after="0" w:line="240" w:lineRule="auto"/>
              <w:jc w:val="center"/>
              <w:rPr>
                <w:rFonts w:ascii="Times New Roman" w:eastAsia="Times New Roman" w:hAnsi="Times New Roman" w:cs="Times New Roman"/>
                <w:b/>
                <w:sz w:val="26"/>
                <w:szCs w:val="26"/>
                <w:lang w:val="en-US"/>
              </w:rPr>
            </w:pPr>
            <w:r w:rsidRPr="00746815">
              <w:rPr>
                <w:rFonts w:ascii="Times New Roman" w:eastAsia="Times New Roman" w:hAnsi="Times New Roman" w:cs="Times New Roman"/>
                <w:b/>
                <w:sz w:val="26"/>
                <w:szCs w:val="26"/>
                <w:lang w:val="en-US"/>
              </w:rPr>
              <w:t>Độc lập - Tự do - Hạnh phúc</w:t>
            </w:r>
          </w:p>
          <w:p w:rsidR="00F63513" w:rsidRDefault="00263A29" w:rsidP="00746815">
            <w:pPr>
              <w:keepNext/>
              <w:spacing w:after="0" w:line="240" w:lineRule="auto"/>
              <w:jc w:val="center"/>
              <w:rPr>
                <w:rFonts w:ascii="Times New Roman" w:eastAsia="Times New Roman" w:hAnsi="Times New Roman" w:cs="Times New Roman"/>
                <w:i/>
                <w:sz w:val="26"/>
                <w:szCs w:val="26"/>
                <w:lang w:val="en-US"/>
              </w:rPr>
            </w:pPr>
            <w:r w:rsidRPr="00263A29">
              <w:rPr>
                <w:rFonts w:ascii="Times New Roman" w:eastAsia="Times New Roman" w:hAnsi="Times New Roman" w:cs="Times New Roman"/>
                <w:b/>
                <w:sz w:val="26"/>
                <w:szCs w:val="26"/>
                <w:lang w:val="en-US"/>
              </w:rPr>
              <w:pict>
                <v:line id="_x0000_s1029" style="position:absolute;left:0;text-align:left;z-index:251656704" from="63.1pt,5.85pt" to="221.35pt,6.2pt"/>
              </w:pict>
            </w:r>
          </w:p>
          <w:p w:rsidR="00E51868" w:rsidRPr="00746815" w:rsidRDefault="00E51868" w:rsidP="001A21D7">
            <w:pPr>
              <w:keepNext/>
              <w:spacing w:before="120" w:after="0" w:line="240" w:lineRule="auto"/>
              <w:jc w:val="center"/>
              <w:rPr>
                <w:rFonts w:ascii="Times New Roman" w:eastAsia="Times New Roman" w:hAnsi="Times New Roman" w:cs="Times New Roman"/>
                <w:sz w:val="26"/>
                <w:szCs w:val="26"/>
                <w:lang w:val="en-US"/>
              </w:rPr>
            </w:pPr>
            <w:r w:rsidRPr="00746815">
              <w:rPr>
                <w:rFonts w:ascii="Times New Roman" w:eastAsia="Times New Roman" w:hAnsi="Times New Roman" w:cs="Times New Roman"/>
                <w:i/>
                <w:sz w:val="26"/>
                <w:szCs w:val="26"/>
                <w:lang w:val="en-US"/>
              </w:rPr>
              <w:t>Hà Nội, ngày</w:t>
            </w:r>
            <w:r w:rsidR="00746815">
              <w:rPr>
                <w:rFonts w:ascii="Times New Roman" w:eastAsia="Times New Roman" w:hAnsi="Times New Roman" w:cs="Times New Roman"/>
                <w:i/>
                <w:sz w:val="26"/>
                <w:szCs w:val="26"/>
                <w:lang w:val="en-US"/>
              </w:rPr>
              <w:t xml:space="preserve"> </w:t>
            </w:r>
            <w:r w:rsidR="001A21D7">
              <w:rPr>
                <w:rFonts w:ascii="Times New Roman" w:eastAsia="Times New Roman" w:hAnsi="Times New Roman" w:cs="Times New Roman"/>
                <w:i/>
                <w:sz w:val="26"/>
                <w:szCs w:val="26"/>
                <w:lang w:val="en-US"/>
              </w:rPr>
              <w:t>13</w:t>
            </w:r>
            <w:r w:rsidRPr="00746815">
              <w:rPr>
                <w:rFonts w:ascii="Times New Roman" w:eastAsia="Times New Roman" w:hAnsi="Times New Roman" w:cs="Times New Roman"/>
                <w:i/>
                <w:sz w:val="26"/>
                <w:szCs w:val="26"/>
                <w:lang w:val="en-US"/>
              </w:rPr>
              <w:t xml:space="preserve"> thán</w:t>
            </w:r>
            <w:r w:rsidRPr="00746815">
              <w:rPr>
                <w:rFonts w:ascii="Times New Roman" w:eastAsia="Times New Roman" w:hAnsi="Times New Roman" w:cs="Times New Roman"/>
                <w:i/>
                <w:sz w:val="26"/>
                <w:szCs w:val="26"/>
              </w:rPr>
              <w:t xml:space="preserve">g </w:t>
            </w:r>
            <w:r w:rsidR="001A21D7">
              <w:rPr>
                <w:rFonts w:ascii="Times New Roman" w:eastAsia="Times New Roman" w:hAnsi="Times New Roman" w:cs="Times New Roman"/>
                <w:i/>
                <w:sz w:val="26"/>
                <w:szCs w:val="26"/>
                <w:lang w:val="en-US"/>
              </w:rPr>
              <w:t>02</w:t>
            </w:r>
            <w:r w:rsidRPr="00746815">
              <w:rPr>
                <w:rFonts w:ascii="Times New Roman" w:eastAsia="Times New Roman" w:hAnsi="Times New Roman" w:cs="Times New Roman"/>
                <w:i/>
                <w:sz w:val="26"/>
                <w:szCs w:val="26"/>
              </w:rPr>
              <w:t xml:space="preserve"> </w:t>
            </w:r>
            <w:r w:rsidRPr="00746815">
              <w:rPr>
                <w:rFonts w:ascii="Times New Roman" w:eastAsia="Times New Roman" w:hAnsi="Times New Roman" w:cs="Times New Roman"/>
                <w:i/>
                <w:sz w:val="26"/>
                <w:szCs w:val="26"/>
                <w:lang w:val="en-US"/>
              </w:rPr>
              <w:t>năm 201</w:t>
            </w:r>
            <w:r w:rsidR="00746815">
              <w:rPr>
                <w:rFonts w:ascii="Times New Roman" w:eastAsia="Times New Roman" w:hAnsi="Times New Roman" w:cs="Times New Roman"/>
                <w:i/>
                <w:sz w:val="26"/>
                <w:szCs w:val="26"/>
                <w:lang w:val="en-US"/>
              </w:rPr>
              <w:t>8</w:t>
            </w:r>
          </w:p>
        </w:tc>
      </w:tr>
    </w:tbl>
    <w:p w:rsidR="00E51868" w:rsidRPr="00746815" w:rsidRDefault="00E51868" w:rsidP="00E51868">
      <w:pPr>
        <w:keepNext/>
        <w:shd w:val="clear" w:color="auto" w:fill="FFFFFF"/>
        <w:spacing w:after="120" w:line="240" w:lineRule="auto"/>
        <w:jc w:val="center"/>
        <w:rPr>
          <w:rFonts w:ascii="Times New Roman" w:eastAsia="Times New Roman" w:hAnsi="Times New Roman" w:cs="Times New Roman"/>
          <w:b/>
          <w:sz w:val="2"/>
          <w:szCs w:val="26"/>
          <w:lang w:val="en-US"/>
        </w:rPr>
      </w:pPr>
    </w:p>
    <w:p w:rsidR="00E51868" w:rsidRPr="00746815" w:rsidRDefault="00E51868" w:rsidP="00F63513">
      <w:pPr>
        <w:keepNext/>
        <w:shd w:val="clear" w:color="auto" w:fill="FFFFFF"/>
        <w:spacing w:before="100" w:beforeAutospacing="1" w:after="120" w:line="240" w:lineRule="auto"/>
        <w:jc w:val="center"/>
        <w:rPr>
          <w:rFonts w:ascii="Times New Roman" w:eastAsia="Times New Roman" w:hAnsi="Times New Roman" w:cs="Times New Roman"/>
          <w:b/>
          <w:sz w:val="28"/>
          <w:szCs w:val="28"/>
          <w:lang w:val="en-US"/>
        </w:rPr>
      </w:pPr>
      <w:r w:rsidRPr="00746815">
        <w:rPr>
          <w:rFonts w:ascii="Times New Roman" w:eastAsia="Times New Roman" w:hAnsi="Times New Roman" w:cs="Times New Roman"/>
          <w:b/>
          <w:sz w:val="28"/>
          <w:szCs w:val="28"/>
          <w:lang w:val="en-US"/>
        </w:rPr>
        <w:t>QUYẾT ĐỊNH</w:t>
      </w:r>
    </w:p>
    <w:p w:rsidR="00E51868" w:rsidRPr="00746815" w:rsidRDefault="00E51868" w:rsidP="00E51868">
      <w:pPr>
        <w:spacing w:after="0" w:line="240" w:lineRule="auto"/>
        <w:jc w:val="center"/>
        <w:rPr>
          <w:rFonts w:ascii="Times New Roman" w:eastAsia="Calibri" w:hAnsi="Times New Roman" w:cs="Times New Roman"/>
          <w:b/>
          <w:bCs/>
          <w:sz w:val="28"/>
          <w:szCs w:val="28"/>
        </w:rPr>
      </w:pPr>
      <w:r w:rsidRPr="00746815">
        <w:rPr>
          <w:rFonts w:ascii="Times New Roman" w:eastAsia="Calibri" w:hAnsi="Times New Roman" w:cs="Times New Roman"/>
          <w:b/>
          <w:bCs/>
          <w:color w:val="000000"/>
          <w:sz w:val="28"/>
          <w:szCs w:val="28"/>
          <w:lang w:val="en-US"/>
        </w:rPr>
        <w:t xml:space="preserve">Ban hành Quy chế quản lý nhiệm vụ khoa học và công nghệ </w:t>
      </w:r>
      <w:r w:rsidR="00714D89" w:rsidRPr="00746815">
        <w:rPr>
          <w:rFonts w:ascii="Times New Roman" w:eastAsia="Calibri" w:hAnsi="Times New Roman" w:cs="Times New Roman"/>
          <w:b/>
          <w:bCs/>
          <w:color w:val="000000"/>
          <w:sz w:val="28"/>
          <w:szCs w:val="28"/>
          <w:lang w:val="en-US"/>
        </w:rPr>
        <w:br/>
      </w:r>
      <w:r w:rsidRPr="00746815">
        <w:rPr>
          <w:rFonts w:ascii="Times New Roman" w:eastAsia="Calibri" w:hAnsi="Times New Roman" w:cs="Times New Roman"/>
          <w:b/>
          <w:bCs/>
          <w:sz w:val="28"/>
          <w:szCs w:val="28"/>
          <w:lang w:val="en-US"/>
        </w:rPr>
        <w:t>của Tổng cục Tiêu chuẩn Đo lường Chất lượng</w:t>
      </w:r>
    </w:p>
    <w:p w:rsidR="00E51868" w:rsidRPr="00746815" w:rsidRDefault="00263A29" w:rsidP="00E51868">
      <w:pPr>
        <w:keepNext/>
        <w:shd w:val="clear" w:color="auto" w:fill="FFFFFF"/>
        <w:spacing w:after="120" w:line="240" w:lineRule="auto"/>
        <w:jc w:val="center"/>
        <w:rPr>
          <w:rFonts w:ascii="Times New Roman" w:eastAsia="Times New Roman" w:hAnsi="Times New Roman" w:cs="Times New Roman"/>
          <w:b/>
          <w:sz w:val="28"/>
          <w:szCs w:val="28"/>
          <w:lang w:val="en-US"/>
        </w:rPr>
      </w:pPr>
      <w:r w:rsidRPr="00263A29">
        <w:rPr>
          <w:rFonts w:ascii="Times New Roman" w:eastAsia="Times New Roman" w:hAnsi="Times New Roman" w:cs="Times New Roman"/>
          <w:b/>
          <w:noProof/>
          <w:sz w:val="28"/>
          <w:szCs w:val="28"/>
          <w:lang w:val="en-US"/>
        </w:rPr>
        <w:pict>
          <v:line id="_x0000_s1030" style="position:absolute;left:0;text-align:left;flip:y;z-index:251657728" from="171.7pt,3.85pt" to="282.25pt,3.9pt"/>
        </w:pict>
      </w:r>
    </w:p>
    <w:p w:rsidR="00E51868" w:rsidRPr="00746815" w:rsidRDefault="00E51868" w:rsidP="00092A78">
      <w:pPr>
        <w:keepNext/>
        <w:widowControl w:val="0"/>
        <w:spacing w:after="60" w:line="240" w:lineRule="auto"/>
        <w:ind w:firstLine="720"/>
        <w:jc w:val="both"/>
        <w:rPr>
          <w:rFonts w:ascii="Times New Roman" w:eastAsia="Calibri" w:hAnsi="Times New Roman" w:cs="Times New Roman"/>
          <w:sz w:val="28"/>
          <w:szCs w:val="28"/>
          <w:lang w:val="nl-NL"/>
        </w:rPr>
      </w:pPr>
      <w:r w:rsidRPr="00746815">
        <w:rPr>
          <w:rFonts w:ascii="Times New Roman" w:eastAsia="Calibri" w:hAnsi="Times New Roman" w:cs="Times New Roman"/>
          <w:sz w:val="28"/>
          <w:szCs w:val="28"/>
          <w:lang w:val="nl-NL"/>
        </w:rPr>
        <w:t>Căn cứ Luật Khoa học và Công nghệ số 29/2013/QH13;</w:t>
      </w:r>
    </w:p>
    <w:p w:rsidR="00E51868" w:rsidRPr="00746815" w:rsidRDefault="00E51868" w:rsidP="00092A78">
      <w:pPr>
        <w:shd w:val="clear" w:color="auto" w:fill="FFFFFF"/>
        <w:spacing w:after="60" w:line="240" w:lineRule="auto"/>
        <w:ind w:firstLine="720"/>
        <w:jc w:val="both"/>
        <w:rPr>
          <w:rFonts w:ascii="Times New Roman" w:eastAsia="Times New Roman" w:hAnsi="Times New Roman" w:cs="Times New Roman"/>
          <w:iCs/>
          <w:color w:val="000000"/>
          <w:sz w:val="28"/>
          <w:szCs w:val="28"/>
          <w:lang w:val="nl-NL"/>
        </w:rPr>
      </w:pPr>
      <w:r w:rsidRPr="00746815">
        <w:rPr>
          <w:rFonts w:ascii="Times New Roman" w:eastAsia="Calibri" w:hAnsi="Times New Roman" w:cs="Times New Roman"/>
          <w:bCs/>
          <w:sz w:val="28"/>
          <w:szCs w:val="28"/>
          <w:lang w:val="nl-NL"/>
        </w:rPr>
        <w:t>Căn cứ Nghị định số 08/2014/NĐ-CP ngày 27 tháng 01 năm 2014 của Chính phủ Q</w:t>
      </w:r>
      <w:r w:rsidRPr="00746815">
        <w:rPr>
          <w:rFonts w:ascii="Times New Roman" w:eastAsia="Times New Roman" w:hAnsi="Times New Roman" w:cs="Times New Roman"/>
          <w:iCs/>
          <w:color w:val="000000"/>
          <w:sz w:val="28"/>
          <w:szCs w:val="28"/>
        </w:rPr>
        <w:t>uy định ch</w:t>
      </w:r>
      <w:r w:rsidRPr="00746815">
        <w:rPr>
          <w:rFonts w:ascii="Times New Roman" w:eastAsia="Times New Roman" w:hAnsi="Times New Roman" w:cs="Times New Roman"/>
          <w:iCs/>
          <w:color w:val="000000"/>
          <w:sz w:val="28"/>
          <w:szCs w:val="28"/>
          <w:lang w:val="nl-NL"/>
        </w:rPr>
        <w:t>i </w:t>
      </w:r>
      <w:r w:rsidRPr="00746815">
        <w:rPr>
          <w:rFonts w:ascii="Times New Roman" w:eastAsia="Times New Roman" w:hAnsi="Times New Roman" w:cs="Times New Roman"/>
          <w:iCs/>
          <w:color w:val="000000"/>
          <w:sz w:val="28"/>
          <w:szCs w:val="28"/>
        </w:rPr>
        <w:t>tiết và hướng dẫn thi hành một s</w:t>
      </w:r>
      <w:r w:rsidRPr="00746815">
        <w:rPr>
          <w:rFonts w:ascii="Times New Roman" w:eastAsia="Times New Roman" w:hAnsi="Times New Roman" w:cs="Times New Roman"/>
          <w:iCs/>
          <w:color w:val="000000"/>
          <w:sz w:val="28"/>
          <w:szCs w:val="28"/>
          <w:lang w:val="nl-NL"/>
        </w:rPr>
        <w:t>ố Đ</w:t>
      </w:r>
      <w:r w:rsidRPr="00746815">
        <w:rPr>
          <w:rFonts w:ascii="Times New Roman" w:eastAsia="Times New Roman" w:hAnsi="Times New Roman" w:cs="Times New Roman"/>
          <w:iCs/>
          <w:color w:val="000000"/>
          <w:sz w:val="28"/>
          <w:szCs w:val="28"/>
        </w:rPr>
        <w:t xml:space="preserve">iều của Luật </w:t>
      </w:r>
      <w:r w:rsidRPr="00746815">
        <w:rPr>
          <w:rFonts w:ascii="Times New Roman" w:eastAsia="Calibri" w:hAnsi="Times New Roman" w:cs="Times New Roman"/>
          <w:sz w:val="28"/>
          <w:szCs w:val="28"/>
          <w:lang w:val="nl-NL"/>
        </w:rPr>
        <w:t>Khoa học và Công nghệ</w:t>
      </w:r>
      <w:r w:rsidRPr="00746815">
        <w:rPr>
          <w:rFonts w:ascii="Times New Roman" w:eastAsia="Times New Roman" w:hAnsi="Times New Roman" w:cs="Times New Roman"/>
          <w:iCs/>
          <w:color w:val="000000"/>
          <w:sz w:val="28"/>
          <w:szCs w:val="28"/>
          <w:lang w:val="nl-NL"/>
        </w:rPr>
        <w:t xml:space="preserve">; </w:t>
      </w:r>
    </w:p>
    <w:p w:rsidR="00E51868" w:rsidRPr="00746815" w:rsidRDefault="00E51868" w:rsidP="00092A78">
      <w:pPr>
        <w:shd w:val="clear" w:color="auto" w:fill="FFFFFF"/>
        <w:spacing w:after="60" w:line="240" w:lineRule="auto"/>
        <w:ind w:firstLine="720"/>
        <w:jc w:val="both"/>
        <w:rPr>
          <w:rFonts w:ascii="Times New Roman" w:eastAsia="Times New Roman" w:hAnsi="Times New Roman" w:cs="Times New Roman"/>
          <w:iCs/>
          <w:color w:val="000000"/>
          <w:sz w:val="28"/>
          <w:szCs w:val="28"/>
          <w:lang w:val="nl-NL"/>
        </w:rPr>
      </w:pPr>
      <w:r w:rsidRPr="00746815">
        <w:rPr>
          <w:rFonts w:ascii="Times New Roman" w:eastAsia="Times New Roman" w:hAnsi="Times New Roman" w:cs="Times New Roman"/>
          <w:iCs/>
          <w:color w:val="000000"/>
          <w:sz w:val="28"/>
          <w:szCs w:val="28"/>
          <w:lang w:val="nl-NL"/>
        </w:rPr>
        <w:t>Căn cứ Quyết định số 27/2014/QĐ-TTg ngày 04 tháng 4 năm 201</w:t>
      </w:r>
      <w:r w:rsidR="00E414AC" w:rsidRPr="00746815">
        <w:rPr>
          <w:rFonts w:ascii="Times New Roman" w:eastAsia="Times New Roman" w:hAnsi="Times New Roman" w:cs="Times New Roman"/>
          <w:iCs/>
          <w:color w:val="000000"/>
          <w:sz w:val="28"/>
          <w:szCs w:val="28"/>
          <w:lang w:val="nl-NL"/>
        </w:rPr>
        <w:t>4</w:t>
      </w:r>
      <w:r w:rsidRPr="00746815">
        <w:rPr>
          <w:rFonts w:ascii="Times New Roman" w:eastAsia="Times New Roman" w:hAnsi="Times New Roman" w:cs="Times New Roman"/>
          <w:iCs/>
          <w:color w:val="000000"/>
          <w:sz w:val="28"/>
          <w:szCs w:val="28"/>
          <w:lang w:val="nl-NL"/>
        </w:rPr>
        <w:t xml:space="preserve"> của Thủ tướng Chính phủ Quy định chức năng, nhiệm vụ, quyền hạn và cơ cấu tổ chức của Tổng cục Tiêu chuẩn Đo lường Chất lượng;</w:t>
      </w:r>
    </w:p>
    <w:p w:rsidR="00E51868" w:rsidRPr="00746815" w:rsidRDefault="00E51868" w:rsidP="00092A78">
      <w:pPr>
        <w:shd w:val="clear" w:color="auto" w:fill="FFFFFF"/>
        <w:spacing w:after="60" w:line="240" w:lineRule="auto"/>
        <w:ind w:firstLine="720"/>
        <w:jc w:val="both"/>
        <w:rPr>
          <w:rFonts w:ascii="Times New Roman" w:eastAsia="Times New Roman" w:hAnsi="Times New Roman" w:cs="Times New Roman"/>
          <w:iCs/>
          <w:color w:val="000000"/>
          <w:sz w:val="28"/>
          <w:szCs w:val="28"/>
          <w:lang w:val="nl-NL"/>
        </w:rPr>
      </w:pPr>
      <w:r w:rsidRPr="00746815">
        <w:rPr>
          <w:rFonts w:ascii="Times New Roman" w:eastAsia="Times New Roman" w:hAnsi="Times New Roman" w:cs="Times New Roman"/>
          <w:iCs/>
          <w:color w:val="000000"/>
          <w:sz w:val="28"/>
          <w:szCs w:val="28"/>
          <w:lang w:val="nl-NL"/>
        </w:rPr>
        <w:t xml:space="preserve">Căn cứ Thông tư số 33/2014/TT-BKHCN ngày 06 tháng 11 năm 2014 của Bộ Khoa học và Công nghệ Ban hành quy chế quản lý nhiệm vụ khoa học và công nghệ cấp Bộ của Bộ Khoa học và Công nghệ; </w:t>
      </w:r>
    </w:p>
    <w:p w:rsidR="00E51868" w:rsidRPr="00746815" w:rsidRDefault="00714D89" w:rsidP="00092A78">
      <w:pPr>
        <w:shd w:val="clear" w:color="auto" w:fill="FFFFFF"/>
        <w:spacing w:after="60" w:line="240" w:lineRule="auto"/>
        <w:ind w:firstLine="720"/>
        <w:jc w:val="both"/>
        <w:rPr>
          <w:rFonts w:ascii="Times New Roman" w:eastAsia="Times New Roman" w:hAnsi="Times New Roman" w:cs="Times New Roman"/>
          <w:iCs/>
          <w:color w:val="000000"/>
          <w:sz w:val="28"/>
          <w:szCs w:val="28"/>
          <w:lang w:val="nl-NL"/>
        </w:rPr>
      </w:pPr>
      <w:r w:rsidRPr="00746815">
        <w:rPr>
          <w:rFonts w:ascii="Times New Roman" w:eastAsia="Times New Roman" w:hAnsi="Times New Roman" w:cs="Times New Roman"/>
          <w:iCs/>
          <w:color w:val="000000"/>
          <w:sz w:val="28"/>
          <w:szCs w:val="28"/>
          <w:lang w:val="nl-NL"/>
        </w:rPr>
        <w:t xml:space="preserve">Căn cứ </w:t>
      </w:r>
      <w:r w:rsidR="00E51868" w:rsidRPr="00746815">
        <w:rPr>
          <w:rFonts w:ascii="Times New Roman" w:eastAsia="Times New Roman" w:hAnsi="Times New Roman" w:cs="Times New Roman"/>
          <w:iCs/>
          <w:color w:val="000000"/>
          <w:sz w:val="28"/>
          <w:szCs w:val="28"/>
          <w:lang w:val="nl-NL"/>
        </w:rPr>
        <w:t xml:space="preserve">Quyết định </w:t>
      </w:r>
      <w:r w:rsidR="00F63513">
        <w:rPr>
          <w:rFonts w:ascii="Times New Roman" w:eastAsia="Times New Roman" w:hAnsi="Times New Roman" w:cs="Times New Roman"/>
          <w:iCs/>
          <w:color w:val="000000"/>
          <w:sz w:val="28"/>
          <w:szCs w:val="28"/>
          <w:lang w:val="nl-NL"/>
        </w:rPr>
        <w:t xml:space="preserve">số </w:t>
      </w:r>
      <w:r w:rsidR="00E51868" w:rsidRPr="00746815">
        <w:rPr>
          <w:rFonts w:ascii="Times New Roman" w:eastAsia="Times New Roman" w:hAnsi="Times New Roman" w:cs="Times New Roman"/>
          <w:iCs/>
          <w:color w:val="000000"/>
          <w:sz w:val="28"/>
          <w:szCs w:val="28"/>
          <w:lang w:val="nl-NL"/>
        </w:rPr>
        <w:t>1936/QĐ-BKHCN ngày 12 tháng 7 năm 2016 của Bộ trưởng Bộ Khoa học và Công nghệ về việc ủy quyền Tổng cục trưởng Tổng cục Tiêu chuẩn Đo lường Chất lượng, Viện trưởng Viện Năng lượng nguyên tử Việt Nam, Viện trưởng Viện Ứng dụng công nghệ quản lý nhiệm vụ khoa học và công nghệ, quản lý các nhiệm vụ chi từ nguồn kinh phí sự nghiệp khoa học và công nghệ;</w:t>
      </w:r>
    </w:p>
    <w:p w:rsidR="00E51868" w:rsidRPr="00746815" w:rsidRDefault="00E51868" w:rsidP="00092A78">
      <w:pPr>
        <w:keepNext/>
        <w:spacing w:after="60" w:line="240" w:lineRule="auto"/>
        <w:ind w:firstLine="720"/>
        <w:jc w:val="both"/>
        <w:rPr>
          <w:rFonts w:ascii="Times New Roman" w:eastAsia="Calibri" w:hAnsi="Times New Roman" w:cs="Times New Roman"/>
          <w:sz w:val="28"/>
          <w:szCs w:val="28"/>
          <w:lang w:val="nl-NL"/>
        </w:rPr>
      </w:pPr>
      <w:r w:rsidRPr="00746815">
        <w:rPr>
          <w:rFonts w:ascii="Times New Roman" w:eastAsia="Calibri" w:hAnsi="Times New Roman" w:cs="Times New Roman"/>
          <w:sz w:val="28"/>
          <w:szCs w:val="28"/>
          <w:lang w:val="nl-NL"/>
        </w:rPr>
        <w:t xml:space="preserve">Xét đề nghị của Vụ trưởng Vụ Kế hoạch Tài chính, </w:t>
      </w:r>
    </w:p>
    <w:p w:rsidR="00E51868" w:rsidRPr="00746815" w:rsidRDefault="00E51868" w:rsidP="00E51868">
      <w:pPr>
        <w:keepNext/>
        <w:spacing w:before="100" w:beforeAutospacing="1" w:after="100" w:afterAutospacing="1" w:line="240" w:lineRule="auto"/>
        <w:jc w:val="center"/>
        <w:rPr>
          <w:rFonts w:ascii="Times New Roman" w:eastAsia="Calibri" w:hAnsi="Times New Roman" w:cs="Times New Roman"/>
          <w:b/>
          <w:sz w:val="28"/>
          <w:szCs w:val="28"/>
          <w:lang w:val="nl-NL"/>
        </w:rPr>
      </w:pPr>
      <w:r w:rsidRPr="00746815">
        <w:rPr>
          <w:rFonts w:ascii="Times New Roman" w:eastAsia="Calibri" w:hAnsi="Times New Roman" w:cs="Times New Roman"/>
          <w:b/>
          <w:sz w:val="28"/>
          <w:szCs w:val="28"/>
          <w:lang w:val="nl-NL"/>
        </w:rPr>
        <w:t>QUYẾT ĐỊNH</w:t>
      </w:r>
    </w:p>
    <w:p w:rsidR="00E51868" w:rsidRPr="00746815" w:rsidRDefault="00E51868" w:rsidP="00092A78">
      <w:pPr>
        <w:spacing w:after="60" w:line="240" w:lineRule="auto"/>
        <w:ind w:firstLine="720"/>
        <w:jc w:val="both"/>
        <w:rPr>
          <w:rFonts w:ascii="Times New Roman" w:eastAsia="Calibri" w:hAnsi="Times New Roman" w:cs="Times New Roman"/>
          <w:sz w:val="28"/>
          <w:szCs w:val="28"/>
          <w:lang w:val="pt-BR"/>
        </w:rPr>
      </w:pPr>
      <w:r w:rsidRPr="00746815">
        <w:rPr>
          <w:rFonts w:ascii="Times New Roman" w:eastAsia="Calibri" w:hAnsi="Times New Roman" w:cs="Times New Roman"/>
          <w:b/>
          <w:spacing w:val="2"/>
          <w:position w:val="2"/>
          <w:sz w:val="28"/>
          <w:szCs w:val="28"/>
          <w:lang w:val="pt-BR"/>
        </w:rPr>
        <w:t xml:space="preserve">Điều 1. </w:t>
      </w:r>
      <w:r w:rsidRPr="00746815">
        <w:rPr>
          <w:rFonts w:ascii="Times New Roman" w:eastAsia="Calibri" w:hAnsi="Times New Roman" w:cs="Times New Roman"/>
          <w:spacing w:val="2"/>
          <w:position w:val="2"/>
          <w:sz w:val="28"/>
          <w:szCs w:val="28"/>
          <w:lang w:val="pt-BR"/>
        </w:rPr>
        <w:t>Ban hành kèm theo Quyết định này “Quy chế quản lý nhiệm vụ khoa học và công nghệ</w:t>
      </w:r>
      <w:r w:rsidRPr="00746815">
        <w:rPr>
          <w:rFonts w:ascii="Times New Roman" w:eastAsia="Calibri" w:hAnsi="Times New Roman" w:cs="Times New Roman"/>
          <w:color w:val="FF0000"/>
          <w:spacing w:val="2"/>
          <w:position w:val="2"/>
          <w:sz w:val="28"/>
          <w:szCs w:val="28"/>
          <w:lang w:val="pt-BR"/>
        </w:rPr>
        <w:t xml:space="preserve"> </w:t>
      </w:r>
      <w:r w:rsidRPr="00746815">
        <w:rPr>
          <w:rFonts w:ascii="Times New Roman" w:eastAsia="Calibri" w:hAnsi="Times New Roman" w:cs="Times New Roman"/>
          <w:spacing w:val="2"/>
          <w:position w:val="2"/>
          <w:sz w:val="28"/>
          <w:szCs w:val="28"/>
          <w:lang w:val="pt-BR"/>
        </w:rPr>
        <w:t>của Tổng cục Tiêu chuẩn Đo lường Chất lượng”</w:t>
      </w:r>
      <w:r w:rsidRPr="00746815">
        <w:rPr>
          <w:rFonts w:ascii="Times New Roman" w:eastAsia="Calibri" w:hAnsi="Times New Roman" w:cs="Times New Roman"/>
          <w:sz w:val="28"/>
          <w:szCs w:val="28"/>
          <w:lang w:val="pt-BR"/>
        </w:rPr>
        <w:t xml:space="preserve">. </w:t>
      </w:r>
    </w:p>
    <w:p w:rsidR="00E51868" w:rsidRPr="00746815" w:rsidRDefault="00E51868" w:rsidP="00092A78">
      <w:pPr>
        <w:spacing w:after="60" w:line="240" w:lineRule="auto"/>
        <w:ind w:firstLine="720"/>
        <w:jc w:val="both"/>
        <w:rPr>
          <w:rFonts w:ascii="Times New Roman" w:eastAsia="Calibri" w:hAnsi="Times New Roman" w:cs="Times New Roman"/>
          <w:spacing w:val="2"/>
          <w:position w:val="2"/>
          <w:sz w:val="28"/>
          <w:szCs w:val="28"/>
          <w:lang w:val="pt-BR"/>
        </w:rPr>
      </w:pPr>
      <w:r w:rsidRPr="00746815">
        <w:rPr>
          <w:rFonts w:ascii="Times New Roman" w:eastAsia="Calibri" w:hAnsi="Times New Roman" w:cs="Times New Roman"/>
          <w:b/>
          <w:spacing w:val="2"/>
          <w:position w:val="2"/>
          <w:sz w:val="28"/>
          <w:szCs w:val="28"/>
          <w:lang w:val="pt-BR"/>
        </w:rPr>
        <w:t xml:space="preserve"> Điều 2. </w:t>
      </w:r>
      <w:r w:rsidRPr="00746815">
        <w:rPr>
          <w:rFonts w:ascii="Times New Roman" w:eastAsia="Calibri" w:hAnsi="Times New Roman" w:cs="Times New Roman"/>
          <w:spacing w:val="2"/>
          <w:position w:val="2"/>
          <w:sz w:val="28"/>
          <w:szCs w:val="28"/>
          <w:lang w:val="pt-BR"/>
        </w:rPr>
        <w:t>Quyết định này có hiệu lực kể từ ngày ký và thay thế cho Quyết định số 37/QĐ-TĐC ngày 25 tháng 01 năm 2005 của Tổng cục trưởng Tổng cục Tiêu chuẩn Đo lường Chất lượng về việc ban hành quy chế quản lý hoạt động nghiên cứu khoa học trong Tổng cục Tiêu chuẩn Đo lường Chất lượng.</w:t>
      </w:r>
    </w:p>
    <w:p w:rsidR="00E51868" w:rsidRPr="00746815" w:rsidRDefault="00E51868" w:rsidP="00092A78">
      <w:pPr>
        <w:spacing w:after="60" w:line="240" w:lineRule="auto"/>
        <w:ind w:firstLine="720"/>
        <w:jc w:val="both"/>
        <w:rPr>
          <w:rFonts w:ascii="Times New Roman" w:eastAsia="Calibri" w:hAnsi="Times New Roman" w:cs="Times New Roman"/>
          <w:spacing w:val="-8"/>
          <w:position w:val="2"/>
          <w:sz w:val="28"/>
          <w:szCs w:val="28"/>
          <w:lang w:val="pt-BR"/>
        </w:rPr>
      </w:pPr>
      <w:r w:rsidRPr="00746815">
        <w:rPr>
          <w:rFonts w:ascii="Times New Roman" w:eastAsia="Calibri" w:hAnsi="Times New Roman" w:cs="Times New Roman"/>
          <w:b/>
          <w:spacing w:val="-8"/>
          <w:position w:val="2"/>
          <w:sz w:val="28"/>
          <w:szCs w:val="28"/>
          <w:lang w:val="pt-BR"/>
        </w:rPr>
        <w:t>Điều 3.</w:t>
      </w:r>
      <w:r w:rsidRPr="00746815">
        <w:rPr>
          <w:rFonts w:ascii="Times New Roman" w:eastAsia="Calibri" w:hAnsi="Times New Roman" w:cs="Times New Roman"/>
          <w:spacing w:val="-8"/>
          <w:position w:val="2"/>
          <w:sz w:val="28"/>
          <w:szCs w:val="28"/>
          <w:lang w:val="pt-BR"/>
        </w:rPr>
        <w:t xml:space="preserve"> Vụ trưởng Vụ Kế hoạch Tài chính, Thủ trưởng các đơn vị </w:t>
      </w:r>
      <w:r w:rsidR="00E414AC" w:rsidRPr="00746815">
        <w:rPr>
          <w:rFonts w:ascii="Times New Roman" w:eastAsia="Calibri" w:hAnsi="Times New Roman" w:cs="Times New Roman"/>
          <w:spacing w:val="-8"/>
          <w:position w:val="2"/>
          <w:sz w:val="28"/>
          <w:szCs w:val="28"/>
          <w:lang w:val="pt-BR"/>
        </w:rPr>
        <w:t xml:space="preserve">trực </w:t>
      </w:r>
      <w:r w:rsidRPr="00746815">
        <w:rPr>
          <w:rFonts w:ascii="Times New Roman" w:eastAsia="Calibri" w:hAnsi="Times New Roman" w:cs="Times New Roman"/>
          <w:spacing w:val="-8"/>
          <w:position w:val="2"/>
          <w:sz w:val="28"/>
          <w:szCs w:val="28"/>
          <w:lang w:val="pt-BR"/>
        </w:rPr>
        <w:t>thuộc Tổng cục Tiêu chuẩn Đo lường Chất lượng và các tổ chức, cá nhân có liên quan chịu trách nhiệm thi hành Quyết định này./.</w:t>
      </w:r>
    </w:p>
    <w:p w:rsidR="00E51868" w:rsidRPr="00746815" w:rsidRDefault="00E51868" w:rsidP="00E51868">
      <w:pPr>
        <w:spacing w:before="120" w:after="0" w:line="240" w:lineRule="auto"/>
        <w:ind w:firstLine="720"/>
        <w:jc w:val="both"/>
        <w:rPr>
          <w:rFonts w:ascii="Times New Roman" w:eastAsia="Calibri" w:hAnsi="Times New Roman" w:cs="Times New Roman"/>
          <w:spacing w:val="-8"/>
          <w:position w:val="2"/>
          <w:sz w:val="4"/>
          <w:szCs w:val="26"/>
          <w:lang w:val="pt-BR"/>
        </w:rPr>
      </w:pPr>
    </w:p>
    <w:tbl>
      <w:tblPr>
        <w:tblW w:w="9287" w:type="dxa"/>
        <w:tblLook w:val="01E0"/>
      </w:tblPr>
      <w:tblGrid>
        <w:gridCol w:w="4635"/>
        <w:gridCol w:w="4652"/>
      </w:tblGrid>
      <w:tr w:rsidR="00E51868" w:rsidRPr="00746815" w:rsidTr="00356711">
        <w:tc>
          <w:tcPr>
            <w:tcW w:w="4635" w:type="dxa"/>
          </w:tcPr>
          <w:p w:rsidR="00E51868" w:rsidRPr="00746815" w:rsidRDefault="00E51868" w:rsidP="00E51868">
            <w:pPr>
              <w:spacing w:after="0" w:line="240" w:lineRule="auto"/>
              <w:jc w:val="both"/>
              <w:rPr>
                <w:rFonts w:ascii="Times New Roman" w:eastAsia="Calibri" w:hAnsi="Times New Roman" w:cs="Times New Roman"/>
                <w:b/>
                <w:i/>
                <w:sz w:val="24"/>
                <w:szCs w:val="26"/>
                <w:lang w:val="pt-BR"/>
              </w:rPr>
            </w:pPr>
            <w:r w:rsidRPr="00746815">
              <w:rPr>
                <w:rFonts w:ascii="Times New Roman" w:eastAsia="Calibri" w:hAnsi="Times New Roman" w:cs="Times New Roman"/>
                <w:b/>
                <w:i/>
                <w:sz w:val="24"/>
                <w:szCs w:val="26"/>
                <w:lang w:val="pt-BR"/>
              </w:rPr>
              <w:t>Nơi nhận:</w:t>
            </w:r>
          </w:p>
          <w:p w:rsidR="00E51868" w:rsidRPr="00746815" w:rsidRDefault="00E51868" w:rsidP="00E51868">
            <w:pPr>
              <w:spacing w:after="0" w:line="240" w:lineRule="auto"/>
              <w:jc w:val="both"/>
              <w:rPr>
                <w:rFonts w:ascii="Times New Roman" w:eastAsia="Calibri" w:hAnsi="Times New Roman" w:cs="Times New Roman"/>
                <w:szCs w:val="26"/>
                <w:lang w:val="pt-BR"/>
              </w:rPr>
            </w:pPr>
            <w:r w:rsidRPr="00746815">
              <w:rPr>
                <w:rFonts w:ascii="Times New Roman" w:eastAsia="Calibri" w:hAnsi="Times New Roman" w:cs="Times New Roman"/>
                <w:szCs w:val="26"/>
                <w:lang w:val="pt-BR"/>
              </w:rPr>
              <w:t xml:space="preserve">- Như </w:t>
            </w:r>
            <w:r w:rsidRPr="00746815">
              <w:rPr>
                <w:rFonts w:ascii="Times New Roman" w:eastAsia="Calibri" w:hAnsi="Times New Roman" w:cs="Times New Roman"/>
                <w:szCs w:val="26"/>
              </w:rPr>
              <w:t>Điều 3</w:t>
            </w:r>
            <w:r w:rsidRPr="00746815">
              <w:rPr>
                <w:rFonts w:ascii="Times New Roman" w:eastAsia="Calibri" w:hAnsi="Times New Roman" w:cs="Times New Roman"/>
                <w:szCs w:val="26"/>
                <w:lang w:val="pt-BR"/>
              </w:rPr>
              <w:t>;</w:t>
            </w:r>
          </w:p>
          <w:p w:rsidR="00E51868" w:rsidRPr="00746815" w:rsidRDefault="00E51868" w:rsidP="00E51868">
            <w:pPr>
              <w:spacing w:after="0" w:line="240" w:lineRule="auto"/>
              <w:jc w:val="both"/>
              <w:rPr>
                <w:rFonts w:ascii="Times New Roman" w:eastAsia="Calibri" w:hAnsi="Times New Roman" w:cs="Times New Roman"/>
                <w:sz w:val="26"/>
                <w:szCs w:val="26"/>
                <w:lang w:val="pt-BR"/>
              </w:rPr>
            </w:pPr>
            <w:r w:rsidRPr="00746815">
              <w:rPr>
                <w:rFonts w:ascii="Times New Roman" w:eastAsia="Calibri" w:hAnsi="Times New Roman" w:cs="Times New Roman"/>
                <w:szCs w:val="26"/>
                <w:lang w:val="pt-BR"/>
              </w:rPr>
              <w:t>- Lưu: VT, KHTC.</w:t>
            </w:r>
          </w:p>
        </w:tc>
        <w:tc>
          <w:tcPr>
            <w:tcW w:w="4652" w:type="dxa"/>
          </w:tcPr>
          <w:p w:rsidR="00E51868" w:rsidRPr="00746815" w:rsidRDefault="00E51868" w:rsidP="00E51868">
            <w:pPr>
              <w:spacing w:after="0" w:line="240" w:lineRule="auto"/>
              <w:jc w:val="center"/>
              <w:rPr>
                <w:rFonts w:ascii="Times New Roman" w:eastAsia="Calibri" w:hAnsi="Times New Roman" w:cs="Times New Roman"/>
                <w:b/>
                <w:sz w:val="26"/>
                <w:szCs w:val="26"/>
                <w:lang w:val="en-US"/>
              </w:rPr>
            </w:pPr>
            <w:r w:rsidRPr="00746815">
              <w:rPr>
                <w:rFonts w:ascii="Times New Roman" w:eastAsia="Calibri" w:hAnsi="Times New Roman" w:cs="Times New Roman"/>
                <w:b/>
                <w:sz w:val="26"/>
                <w:szCs w:val="26"/>
                <w:lang w:val="en-US"/>
              </w:rPr>
              <w:t>TỔNG CỤC TRƯỞNG</w:t>
            </w:r>
          </w:p>
          <w:p w:rsidR="00E51868" w:rsidRPr="00746815" w:rsidRDefault="00E51868" w:rsidP="00E51868">
            <w:pPr>
              <w:spacing w:after="0" w:line="240" w:lineRule="auto"/>
              <w:rPr>
                <w:rFonts w:ascii="Times New Roman" w:eastAsia="Calibri" w:hAnsi="Times New Roman" w:cs="Times New Roman"/>
                <w:b/>
                <w:sz w:val="26"/>
                <w:szCs w:val="26"/>
                <w:lang w:val="en-US"/>
              </w:rPr>
            </w:pPr>
          </w:p>
        </w:tc>
      </w:tr>
    </w:tbl>
    <w:p w:rsidR="007B1730" w:rsidRPr="00746815" w:rsidRDefault="007B1730" w:rsidP="00E51868">
      <w:pPr>
        <w:rPr>
          <w:rFonts w:ascii="Times New Roman" w:hAnsi="Times New Roman" w:cs="Times New Roman"/>
        </w:rPr>
      </w:pPr>
    </w:p>
    <w:sectPr w:rsidR="007B1730" w:rsidRPr="00746815" w:rsidSect="00E51868">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73" w:rsidRDefault="00FF5C73" w:rsidP="000E5C04">
      <w:pPr>
        <w:spacing w:after="0" w:line="240" w:lineRule="auto"/>
      </w:pPr>
      <w:r>
        <w:separator/>
      </w:r>
    </w:p>
  </w:endnote>
  <w:endnote w:type="continuationSeparator" w:id="1">
    <w:p w:rsidR="00FF5C73" w:rsidRDefault="00FF5C73" w:rsidP="000E5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68" w:rsidRDefault="00E51868">
    <w:pPr>
      <w:pStyle w:val="Footer"/>
      <w:jc w:val="center"/>
    </w:pPr>
  </w:p>
  <w:p w:rsidR="00E51868" w:rsidRDefault="00E51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73" w:rsidRDefault="00FF5C73" w:rsidP="000E5C04">
      <w:pPr>
        <w:spacing w:after="0" w:line="240" w:lineRule="auto"/>
      </w:pPr>
      <w:r>
        <w:separator/>
      </w:r>
    </w:p>
  </w:footnote>
  <w:footnote w:type="continuationSeparator" w:id="1">
    <w:p w:rsidR="00FF5C73" w:rsidRDefault="00FF5C73" w:rsidP="000E5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E51868"/>
    <w:rsid w:val="0005746C"/>
    <w:rsid w:val="00092A78"/>
    <w:rsid w:val="000E5C04"/>
    <w:rsid w:val="001A21D7"/>
    <w:rsid w:val="00263A29"/>
    <w:rsid w:val="0032296E"/>
    <w:rsid w:val="00327497"/>
    <w:rsid w:val="00547014"/>
    <w:rsid w:val="005667E8"/>
    <w:rsid w:val="005A7D7B"/>
    <w:rsid w:val="0067238E"/>
    <w:rsid w:val="006A58D6"/>
    <w:rsid w:val="00714D89"/>
    <w:rsid w:val="00720F56"/>
    <w:rsid w:val="00746815"/>
    <w:rsid w:val="007B1730"/>
    <w:rsid w:val="008726C4"/>
    <w:rsid w:val="009D518E"/>
    <w:rsid w:val="00A36EC1"/>
    <w:rsid w:val="00C32A82"/>
    <w:rsid w:val="00CF1E18"/>
    <w:rsid w:val="00DA14A2"/>
    <w:rsid w:val="00E414AC"/>
    <w:rsid w:val="00E432E8"/>
    <w:rsid w:val="00E51868"/>
    <w:rsid w:val="00E82DCA"/>
    <w:rsid w:val="00EA6B5C"/>
    <w:rsid w:val="00EF2640"/>
    <w:rsid w:val="00F63513"/>
    <w:rsid w:val="00F73920"/>
    <w:rsid w:val="00FF5C7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518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1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2018-02-22T03:32:00Z</cp:lastPrinted>
  <dcterms:created xsi:type="dcterms:W3CDTF">2018-02-23T08:10:00Z</dcterms:created>
  <dcterms:modified xsi:type="dcterms:W3CDTF">2018-02-23T08:10:00Z</dcterms:modified>
</cp:coreProperties>
</file>