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39C" w:rsidRPr="008E139C" w:rsidRDefault="007F2326" w:rsidP="008E139C">
      <w:pPr>
        <w:pStyle w:val="BodyText2"/>
        <w:spacing w:line="312" w:lineRule="auto"/>
        <w:jc w:val="center"/>
        <w:rPr>
          <w:bCs/>
          <w:iCs/>
          <w:sz w:val="28"/>
          <w:szCs w:val="28"/>
          <w:lang w:val="it-IT"/>
        </w:rPr>
      </w:pPr>
      <w:r w:rsidRPr="008E139C">
        <w:rPr>
          <w:color w:val="000000"/>
          <w:sz w:val="28"/>
          <w:szCs w:val="28"/>
          <w:lang w:eastAsia="vi-VN"/>
        </w:rPr>
        <w:t>Thông tin kết quả t</w:t>
      </w:r>
      <w:r w:rsidR="00314116" w:rsidRPr="008E139C">
        <w:rPr>
          <w:color w:val="000000"/>
          <w:sz w:val="28"/>
          <w:szCs w:val="28"/>
          <w:lang w:eastAsia="vi-VN"/>
        </w:rPr>
        <w:t>hực hiện nhiệm vụ cấp quốc gia</w:t>
      </w:r>
      <w:r w:rsidR="008E139C" w:rsidRPr="008E139C">
        <w:rPr>
          <w:b w:val="0"/>
          <w:sz w:val="28"/>
          <w:szCs w:val="28"/>
        </w:rPr>
        <w:t>:</w:t>
      </w:r>
      <w:r w:rsidR="008E139C" w:rsidRPr="008E139C">
        <w:rPr>
          <w:bCs/>
          <w:iCs/>
          <w:sz w:val="28"/>
          <w:szCs w:val="28"/>
          <w:lang w:val="it-IT"/>
        </w:rPr>
        <w:t>“Nghiên cứu, thiết kế, chế tạo động cơ điện tiết kiệm năng lượng sử dụng vật liệu có mật độ từ cảm cao</w:t>
      </w:r>
      <w:r w:rsidR="008E139C" w:rsidRPr="008E139C">
        <w:rPr>
          <w:sz w:val="28"/>
          <w:szCs w:val="28"/>
          <w:lang w:val="nl-NL"/>
        </w:rPr>
        <w:t>”</w:t>
      </w:r>
    </w:p>
    <w:p w:rsidR="007F2326" w:rsidRPr="008E139C" w:rsidRDefault="00314116" w:rsidP="008E139C">
      <w:pPr>
        <w:spacing w:after="150" w:line="240" w:lineRule="auto"/>
        <w:rPr>
          <w:rFonts w:eastAsia="Times New Roman" w:cs="Times New Roman"/>
          <w:b/>
          <w:color w:val="000000"/>
          <w:lang w:eastAsia="vi-VN"/>
        </w:rPr>
      </w:pPr>
      <w:r w:rsidRPr="008E139C">
        <w:rPr>
          <w:rFonts w:eastAsia="Times New Roman" w:cs="Times New Roman"/>
          <w:b/>
          <w:color w:val="000000"/>
          <w:lang w:eastAsia="vi-VN"/>
        </w:rPr>
        <w:t> </w:t>
      </w:r>
    </w:p>
    <w:p w:rsidR="00F168CE" w:rsidRPr="008E139C" w:rsidRDefault="004B414C" w:rsidP="008E139C">
      <w:pPr>
        <w:pStyle w:val="BodyText2"/>
        <w:spacing w:line="312" w:lineRule="auto"/>
        <w:jc w:val="both"/>
        <w:rPr>
          <w:b w:val="0"/>
          <w:bCs/>
          <w:iCs/>
          <w:sz w:val="24"/>
          <w:szCs w:val="24"/>
          <w:lang w:val="it-IT"/>
        </w:rPr>
      </w:pPr>
      <w:r w:rsidRPr="008E139C">
        <w:rPr>
          <w:b w:val="0"/>
          <w:sz w:val="24"/>
          <w:szCs w:val="24"/>
        </w:rPr>
        <w:t>Tên nhiệm vụ:</w:t>
      </w:r>
      <w:r w:rsidR="008E139C" w:rsidRPr="008E139C">
        <w:rPr>
          <w:b w:val="0"/>
          <w:sz w:val="24"/>
          <w:szCs w:val="24"/>
        </w:rPr>
        <w:t xml:space="preserve"> </w:t>
      </w:r>
      <w:r w:rsidRPr="008E139C">
        <w:rPr>
          <w:b w:val="0"/>
          <w:bCs/>
          <w:i/>
          <w:iCs/>
          <w:sz w:val="24"/>
          <w:szCs w:val="24"/>
          <w:lang w:val="it-IT"/>
        </w:rPr>
        <w:t xml:space="preserve">“Nghiên cứu, thiết kế, chế tạo động cơ điện tiết kiệm năng lượng sử </w:t>
      </w:r>
      <w:r w:rsidR="008E139C" w:rsidRPr="008E139C">
        <w:rPr>
          <w:b w:val="0"/>
          <w:bCs/>
          <w:i/>
          <w:iCs/>
          <w:sz w:val="24"/>
          <w:szCs w:val="24"/>
          <w:lang w:val="it-IT"/>
        </w:rPr>
        <w:t xml:space="preserve">dụng vật liệu có </w:t>
      </w:r>
      <w:r w:rsidRPr="008E139C">
        <w:rPr>
          <w:b w:val="0"/>
          <w:bCs/>
          <w:i/>
          <w:iCs/>
          <w:sz w:val="24"/>
          <w:szCs w:val="24"/>
          <w:lang w:val="it-IT"/>
        </w:rPr>
        <w:t>mật độ từ cảm cao</w:t>
      </w:r>
      <w:r w:rsidRPr="008E139C">
        <w:rPr>
          <w:b w:val="0"/>
          <w:i/>
          <w:sz w:val="24"/>
          <w:szCs w:val="24"/>
          <w:lang w:val="nl-NL"/>
        </w:rPr>
        <w:t>”</w:t>
      </w:r>
      <w:r w:rsidR="008E139C" w:rsidRPr="008E139C">
        <w:rPr>
          <w:b w:val="0"/>
          <w:sz w:val="24"/>
          <w:szCs w:val="24"/>
          <w:lang w:val="nl-NL"/>
        </w:rPr>
        <w:t xml:space="preserve">, </w:t>
      </w:r>
      <w:r w:rsidRPr="008E139C">
        <w:rPr>
          <w:b w:val="0"/>
          <w:sz w:val="24"/>
          <w:szCs w:val="24"/>
        </w:rPr>
        <w:t xml:space="preserve">Thuộc Chương trình Nghiên cứu và phát triển công nghệ năng lượng, </w:t>
      </w:r>
      <w:r w:rsidR="008E139C" w:rsidRPr="008E139C">
        <w:rPr>
          <w:b w:val="0"/>
          <w:sz w:val="24"/>
          <w:szCs w:val="24"/>
        </w:rPr>
        <w:t xml:space="preserve">Mã </w:t>
      </w:r>
      <w:r w:rsidRPr="008E139C">
        <w:rPr>
          <w:b w:val="0"/>
          <w:sz w:val="24"/>
          <w:szCs w:val="24"/>
        </w:rPr>
        <w:t>số:</w:t>
      </w:r>
      <w:r w:rsidR="008E139C" w:rsidRPr="008E139C">
        <w:rPr>
          <w:b w:val="0"/>
          <w:sz w:val="24"/>
          <w:szCs w:val="24"/>
        </w:rPr>
        <w:t xml:space="preserve"> </w:t>
      </w:r>
      <w:r w:rsidRPr="008E139C">
        <w:rPr>
          <w:b w:val="0"/>
          <w:sz w:val="24"/>
          <w:szCs w:val="24"/>
        </w:rPr>
        <w:t>KC 05.02/16-20</w:t>
      </w:r>
      <w:r w:rsidR="008E139C" w:rsidRPr="008E139C">
        <w:rPr>
          <w:b w:val="0"/>
          <w:sz w:val="24"/>
          <w:szCs w:val="24"/>
        </w:rPr>
        <w:t>.</w:t>
      </w:r>
    </w:p>
    <w:p w:rsidR="007F2326" w:rsidRPr="008E139C" w:rsidRDefault="007F2326" w:rsidP="008E139C">
      <w:pPr>
        <w:pStyle w:val="BodyText2"/>
        <w:spacing w:after="0" w:line="312" w:lineRule="auto"/>
        <w:jc w:val="both"/>
        <w:rPr>
          <w:b w:val="0"/>
          <w:sz w:val="24"/>
          <w:szCs w:val="24"/>
          <w:lang w:val="vi-VN"/>
        </w:rPr>
      </w:pPr>
      <w:r w:rsidRPr="008E139C">
        <w:rPr>
          <w:b w:val="0"/>
          <w:color w:val="000000"/>
          <w:sz w:val="24"/>
          <w:szCs w:val="24"/>
          <w:lang w:eastAsia="vi-VN"/>
        </w:rPr>
        <w:t>Tổng kinh phí thực hiện: </w:t>
      </w:r>
      <w:r w:rsidRPr="008E139C">
        <w:rPr>
          <w:b w:val="0"/>
          <w:sz w:val="24"/>
          <w:szCs w:val="24"/>
          <w:lang w:val="fr-FR"/>
        </w:rPr>
        <w:t>4.950</w:t>
      </w:r>
      <w:r w:rsidR="008E139C" w:rsidRPr="008E139C">
        <w:rPr>
          <w:b w:val="0"/>
          <w:sz w:val="24"/>
          <w:szCs w:val="24"/>
          <w:lang w:val="fr-FR"/>
        </w:rPr>
        <w:t xml:space="preserve"> </w:t>
      </w:r>
      <w:r w:rsidR="008E139C" w:rsidRPr="008E139C">
        <w:rPr>
          <w:b w:val="0"/>
          <w:sz w:val="24"/>
          <w:szCs w:val="24"/>
          <w:lang w:val="vi-VN"/>
        </w:rPr>
        <w:t>triệu đồng</w:t>
      </w:r>
      <w:r w:rsidR="008E139C" w:rsidRPr="008E139C">
        <w:rPr>
          <w:b w:val="0"/>
          <w:sz w:val="24"/>
          <w:szCs w:val="24"/>
        </w:rPr>
        <w:t>, t</w:t>
      </w:r>
      <w:r w:rsidRPr="008E139C">
        <w:rPr>
          <w:b w:val="0"/>
          <w:sz w:val="24"/>
          <w:szCs w:val="24"/>
          <w:lang w:val="vi-VN"/>
        </w:rPr>
        <w:t>rong đó, kinh phí từ ngân sách SNKH:</w:t>
      </w:r>
      <w:r w:rsidR="0061231F" w:rsidRPr="008E139C">
        <w:rPr>
          <w:b w:val="0"/>
          <w:sz w:val="24"/>
          <w:szCs w:val="24"/>
        </w:rPr>
        <w:t xml:space="preserve"> </w:t>
      </w:r>
      <w:r w:rsidR="008E139C" w:rsidRPr="008E139C">
        <w:rPr>
          <w:b w:val="0"/>
          <w:sz w:val="24"/>
          <w:szCs w:val="24"/>
          <w:lang w:val="fr-FR"/>
        </w:rPr>
        <w:t xml:space="preserve">4.950 </w:t>
      </w:r>
      <w:r w:rsidRPr="008E139C">
        <w:rPr>
          <w:b w:val="0"/>
          <w:sz w:val="24"/>
          <w:szCs w:val="24"/>
          <w:lang w:val="vi-VN"/>
        </w:rPr>
        <w:t>triệu đồn</w:t>
      </w:r>
      <w:r w:rsidR="008E139C" w:rsidRPr="008E139C">
        <w:rPr>
          <w:b w:val="0"/>
          <w:sz w:val="24"/>
          <w:szCs w:val="24"/>
        </w:rPr>
        <w:t>g, k</w:t>
      </w:r>
      <w:r w:rsidRPr="008E139C">
        <w:rPr>
          <w:b w:val="0"/>
          <w:sz w:val="24"/>
          <w:szCs w:val="24"/>
        </w:rPr>
        <w:t xml:space="preserve">inh phí </w:t>
      </w:r>
      <w:r w:rsidR="00314116" w:rsidRPr="008E139C">
        <w:rPr>
          <w:b w:val="0"/>
          <w:sz w:val="24"/>
          <w:szCs w:val="24"/>
        </w:rPr>
        <w:t>t</w:t>
      </w:r>
      <w:r w:rsidRPr="008E139C">
        <w:rPr>
          <w:b w:val="0"/>
          <w:sz w:val="24"/>
          <w:szCs w:val="24"/>
        </w:rPr>
        <w:t>ừ nguồn khác:</w:t>
      </w:r>
      <w:r w:rsidR="0061231F" w:rsidRPr="008E139C">
        <w:rPr>
          <w:b w:val="0"/>
          <w:sz w:val="24"/>
          <w:szCs w:val="24"/>
        </w:rPr>
        <w:t xml:space="preserve"> </w:t>
      </w:r>
      <w:r w:rsidRPr="008E139C">
        <w:rPr>
          <w:b w:val="0"/>
          <w:sz w:val="24"/>
          <w:szCs w:val="24"/>
          <w:lang w:val="fr-FR"/>
        </w:rPr>
        <w:t xml:space="preserve">0 </w:t>
      </w:r>
      <w:r w:rsidRPr="008E139C">
        <w:rPr>
          <w:b w:val="0"/>
          <w:sz w:val="24"/>
          <w:szCs w:val="24"/>
        </w:rPr>
        <w:t>triệu đồng</w:t>
      </w:r>
    </w:p>
    <w:p w:rsidR="007F2326" w:rsidRPr="008E139C" w:rsidRDefault="007F2326" w:rsidP="008E139C">
      <w:pPr>
        <w:pStyle w:val="BodyText2"/>
        <w:spacing w:after="0" w:line="360" w:lineRule="auto"/>
        <w:jc w:val="both"/>
        <w:rPr>
          <w:b w:val="0"/>
          <w:color w:val="000000"/>
          <w:sz w:val="24"/>
          <w:szCs w:val="24"/>
          <w:lang w:eastAsia="vi-VN"/>
        </w:rPr>
      </w:pPr>
      <w:r w:rsidRPr="008E139C">
        <w:rPr>
          <w:b w:val="0"/>
          <w:color w:val="000000"/>
          <w:sz w:val="24"/>
          <w:szCs w:val="24"/>
          <w:lang w:eastAsia="vi-VN"/>
        </w:rPr>
        <w:t>Thời gian thực hiện: </w:t>
      </w:r>
      <w:r w:rsidRPr="008E139C">
        <w:rPr>
          <w:b w:val="0"/>
          <w:sz w:val="24"/>
          <w:szCs w:val="24"/>
        </w:rPr>
        <w:t>Bắt đầu: 03/10/2016</w:t>
      </w:r>
      <w:r w:rsidR="008E139C" w:rsidRPr="008E139C">
        <w:rPr>
          <w:b w:val="0"/>
          <w:color w:val="000000"/>
          <w:sz w:val="24"/>
          <w:szCs w:val="24"/>
          <w:lang w:eastAsia="vi-VN"/>
        </w:rPr>
        <w:t xml:space="preserve">, </w:t>
      </w:r>
      <w:r w:rsidRPr="008E139C">
        <w:rPr>
          <w:b w:val="0"/>
          <w:sz w:val="24"/>
          <w:szCs w:val="24"/>
        </w:rPr>
        <w:t>Kết thúc: 30/09/2018</w:t>
      </w:r>
    </w:p>
    <w:p w:rsidR="007F2326" w:rsidRPr="008E139C" w:rsidRDefault="007F2326" w:rsidP="008E139C">
      <w:pPr>
        <w:spacing w:after="150" w:line="240" w:lineRule="auto"/>
        <w:jc w:val="both"/>
        <w:rPr>
          <w:rFonts w:eastAsia="Times New Roman" w:cs="Times New Roman"/>
          <w:color w:val="000000"/>
          <w:sz w:val="24"/>
          <w:szCs w:val="24"/>
          <w:lang w:eastAsia="vi-VN"/>
        </w:rPr>
      </w:pPr>
      <w:r w:rsidRPr="008E139C">
        <w:rPr>
          <w:rFonts w:eastAsia="Times New Roman" w:cs="Times New Roman"/>
          <w:color w:val="000000"/>
          <w:sz w:val="24"/>
          <w:szCs w:val="24"/>
          <w:lang w:eastAsia="vi-VN"/>
        </w:rPr>
        <w:t>Tổ chức chủ trì nhiệm vụ: </w:t>
      </w:r>
      <w:r w:rsidRPr="008E139C">
        <w:rPr>
          <w:rFonts w:cs="Times New Roman"/>
          <w:sz w:val="24"/>
          <w:szCs w:val="24"/>
        </w:rPr>
        <w:t>Viện Điện, Trường Đại học Bách khoa Hà Nội</w:t>
      </w:r>
    </w:p>
    <w:p w:rsidR="007F2326" w:rsidRPr="008E139C" w:rsidRDefault="007F2326" w:rsidP="008E139C">
      <w:pPr>
        <w:spacing w:after="150" w:line="240" w:lineRule="auto"/>
        <w:jc w:val="both"/>
        <w:rPr>
          <w:rFonts w:eastAsia="Times New Roman" w:cs="Times New Roman"/>
          <w:color w:val="000000"/>
          <w:sz w:val="24"/>
          <w:szCs w:val="24"/>
          <w:lang w:eastAsia="vi-VN"/>
        </w:rPr>
      </w:pPr>
      <w:r w:rsidRPr="008E139C">
        <w:rPr>
          <w:rFonts w:eastAsia="Times New Roman" w:cs="Times New Roman"/>
          <w:color w:val="000000"/>
          <w:sz w:val="24"/>
          <w:szCs w:val="24"/>
          <w:lang w:eastAsia="vi-VN"/>
        </w:rPr>
        <w:t>Chủ nhiệm nhiệm vụ: </w:t>
      </w:r>
      <w:r w:rsidR="008E139C" w:rsidRPr="008E139C">
        <w:rPr>
          <w:rFonts w:cs="Times New Roman"/>
          <w:sz w:val="24"/>
          <w:szCs w:val="24"/>
        </w:rPr>
        <w:t xml:space="preserve">TS. </w:t>
      </w:r>
      <w:r w:rsidRPr="008E139C">
        <w:rPr>
          <w:rFonts w:cs="Times New Roman"/>
          <w:sz w:val="24"/>
          <w:szCs w:val="24"/>
        </w:rPr>
        <w:t>Bùi Minh Định</w:t>
      </w:r>
    </w:p>
    <w:p w:rsidR="007F2326" w:rsidRPr="008E139C" w:rsidRDefault="007F2326" w:rsidP="008E139C">
      <w:pPr>
        <w:spacing w:after="150" w:line="240" w:lineRule="auto"/>
        <w:jc w:val="both"/>
        <w:rPr>
          <w:rFonts w:eastAsia="Times New Roman" w:cs="Times New Roman"/>
          <w:color w:val="000000"/>
          <w:sz w:val="24"/>
          <w:szCs w:val="24"/>
          <w:lang w:eastAsia="vi-VN"/>
        </w:rPr>
      </w:pPr>
      <w:r w:rsidRPr="008E139C">
        <w:rPr>
          <w:rFonts w:eastAsia="Times New Roman" w:cs="Times New Roman"/>
          <w:color w:val="000000"/>
          <w:sz w:val="24"/>
          <w:szCs w:val="24"/>
          <w:lang w:eastAsia="vi-VN"/>
        </w:rPr>
        <w:t>Các thành viên tham gia thực hiện chính nhiệm vụ:</w:t>
      </w:r>
    </w:p>
    <w:tbl>
      <w:tblPr>
        <w:tblW w:w="4468" w:type="pct"/>
        <w:jc w:val="center"/>
        <w:tblCellMar>
          <w:left w:w="0" w:type="dxa"/>
          <w:right w:w="0" w:type="dxa"/>
        </w:tblCellMar>
        <w:tblLook w:val="04A0"/>
      </w:tblPr>
      <w:tblGrid>
        <w:gridCol w:w="1015"/>
        <w:gridCol w:w="3396"/>
        <w:gridCol w:w="2387"/>
        <w:gridCol w:w="2008"/>
      </w:tblGrid>
      <w:tr w:rsidR="007F2326" w:rsidRPr="008E139C" w:rsidTr="008E139C">
        <w:trPr>
          <w:jc w:val="center"/>
        </w:trPr>
        <w:tc>
          <w:tcPr>
            <w:tcW w:w="10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before="300" w:after="150" w:line="240" w:lineRule="auto"/>
              <w:jc w:val="center"/>
              <w:outlineLvl w:val="2"/>
              <w:rPr>
                <w:rFonts w:eastAsia="Times New Roman" w:cs="Times New Roman"/>
                <w:b/>
                <w:sz w:val="24"/>
                <w:szCs w:val="24"/>
                <w:lang w:eastAsia="vi-VN"/>
              </w:rPr>
            </w:pPr>
            <w:r w:rsidRPr="008E139C">
              <w:rPr>
                <w:rFonts w:eastAsia="Times New Roman" w:cs="Times New Roman"/>
                <w:b/>
                <w:sz w:val="24"/>
                <w:szCs w:val="24"/>
                <w:lang w:eastAsia="vi-VN"/>
              </w:rPr>
              <w:t>Số TT</w:t>
            </w:r>
          </w:p>
        </w:tc>
        <w:tc>
          <w:tcPr>
            <w:tcW w:w="339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before="300" w:after="150" w:line="240" w:lineRule="auto"/>
              <w:jc w:val="center"/>
              <w:outlineLvl w:val="2"/>
              <w:rPr>
                <w:rFonts w:eastAsia="Times New Roman" w:cs="Times New Roman"/>
                <w:b/>
                <w:sz w:val="24"/>
                <w:szCs w:val="24"/>
                <w:lang w:eastAsia="vi-VN"/>
              </w:rPr>
            </w:pPr>
            <w:r w:rsidRPr="008E139C">
              <w:rPr>
                <w:rFonts w:eastAsia="Times New Roman" w:cs="Times New Roman"/>
                <w:b/>
                <w:sz w:val="24"/>
                <w:szCs w:val="24"/>
                <w:lang w:eastAsia="vi-VN"/>
              </w:rPr>
              <w:t>Họ và tên</w:t>
            </w:r>
          </w:p>
        </w:tc>
        <w:tc>
          <w:tcPr>
            <w:tcW w:w="2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before="300" w:after="150" w:line="240" w:lineRule="auto"/>
              <w:jc w:val="center"/>
              <w:outlineLvl w:val="2"/>
              <w:rPr>
                <w:rFonts w:eastAsia="Times New Roman" w:cs="Times New Roman"/>
                <w:b/>
                <w:sz w:val="24"/>
                <w:szCs w:val="24"/>
                <w:lang w:eastAsia="vi-VN"/>
              </w:rPr>
            </w:pPr>
            <w:r w:rsidRPr="008E139C">
              <w:rPr>
                <w:rFonts w:eastAsia="Times New Roman" w:cs="Times New Roman"/>
                <w:b/>
                <w:sz w:val="24"/>
                <w:szCs w:val="24"/>
                <w:lang w:eastAsia="vi-VN"/>
              </w:rPr>
              <w:t>Chức danh khoa học, học vị</w:t>
            </w:r>
          </w:p>
        </w:tc>
        <w:tc>
          <w:tcPr>
            <w:tcW w:w="20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b/>
                <w:sz w:val="24"/>
                <w:szCs w:val="24"/>
                <w:lang w:eastAsia="vi-VN"/>
              </w:rPr>
            </w:pPr>
            <w:r w:rsidRPr="008E139C">
              <w:rPr>
                <w:rFonts w:eastAsia="Times New Roman" w:cs="Times New Roman"/>
                <w:b/>
                <w:bCs/>
                <w:sz w:val="24"/>
                <w:szCs w:val="24"/>
                <w:lang w:eastAsia="vi-VN"/>
              </w:rPr>
              <w:t>Cơ quan công tác</w:t>
            </w:r>
          </w:p>
        </w:tc>
      </w:tr>
      <w:tr w:rsidR="007F2326" w:rsidRPr="008E139C" w:rsidTr="008E139C">
        <w:trPr>
          <w:jc w:val="center"/>
        </w:trPr>
        <w:tc>
          <w:tcPr>
            <w:tcW w:w="10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F2326" w:rsidRPr="008E139C" w:rsidRDefault="007F2326" w:rsidP="007F2326">
            <w:pPr>
              <w:spacing w:before="60" w:after="60"/>
              <w:jc w:val="center"/>
              <w:rPr>
                <w:rFonts w:cs="Times New Roman"/>
                <w:sz w:val="24"/>
                <w:szCs w:val="24"/>
              </w:rPr>
            </w:pPr>
            <w:r w:rsidRPr="008E139C">
              <w:rPr>
                <w:rFonts w:cs="Times New Roman"/>
                <w:sz w:val="24"/>
                <w:szCs w:val="24"/>
              </w:rPr>
              <w:t>1</w:t>
            </w:r>
          </w:p>
        </w:tc>
        <w:tc>
          <w:tcPr>
            <w:tcW w:w="33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rPr>
                <w:rFonts w:cs="Times New Roman"/>
                <w:sz w:val="24"/>
                <w:szCs w:val="24"/>
              </w:rPr>
            </w:pPr>
            <w:r w:rsidRPr="008E139C">
              <w:rPr>
                <w:rFonts w:cs="Times New Roman"/>
                <w:sz w:val="24"/>
                <w:szCs w:val="24"/>
              </w:rPr>
              <w:t>TS. Bùi Minh Định</w:t>
            </w:r>
          </w:p>
        </w:tc>
        <w:tc>
          <w:tcPr>
            <w:tcW w:w="2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rPr>
                <w:rFonts w:cs="Times New Roman"/>
                <w:sz w:val="24"/>
                <w:szCs w:val="24"/>
              </w:rPr>
            </w:pPr>
            <w:r w:rsidRPr="008E139C">
              <w:rPr>
                <w:rFonts w:cs="Times New Roman"/>
                <w:sz w:val="24"/>
                <w:szCs w:val="24"/>
              </w:rPr>
              <w:t>Chủ nhiệm đề tài</w:t>
            </w:r>
          </w:p>
        </w:tc>
        <w:tc>
          <w:tcPr>
            <w:tcW w:w="2008" w:type="dxa"/>
            <w:vMerge w:val="restart"/>
            <w:tcBorders>
              <w:top w:val="nil"/>
              <w:left w:val="nil"/>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314116">
            <w:pPr>
              <w:spacing w:after="0" w:line="240" w:lineRule="auto"/>
              <w:jc w:val="center"/>
              <w:rPr>
                <w:rFonts w:eastAsia="Times New Roman" w:cs="Times New Roman"/>
                <w:sz w:val="24"/>
                <w:szCs w:val="24"/>
                <w:lang w:val="en-US" w:eastAsia="vi-VN"/>
              </w:rPr>
            </w:pPr>
            <w:r w:rsidRPr="008E139C">
              <w:rPr>
                <w:rFonts w:eastAsia="Times New Roman" w:cs="Times New Roman"/>
                <w:sz w:val="24"/>
                <w:szCs w:val="24"/>
                <w:lang w:val="en-US" w:eastAsia="vi-VN"/>
              </w:rPr>
              <w:t>Viện Điện</w:t>
            </w:r>
          </w:p>
        </w:tc>
      </w:tr>
      <w:tr w:rsidR="007F2326" w:rsidRPr="008E139C" w:rsidTr="008E139C">
        <w:trPr>
          <w:jc w:val="center"/>
        </w:trPr>
        <w:tc>
          <w:tcPr>
            <w:tcW w:w="10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F2326" w:rsidRPr="008E139C" w:rsidRDefault="007F2326" w:rsidP="007F2326">
            <w:pPr>
              <w:spacing w:before="60" w:after="60"/>
              <w:jc w:val="center"/>
              <w:rPr>
                <w:rFonts w:cs="Times New Roman"/>
                <w:sz w:val="24"/>
                <w:szCs w:val="24"/>
              </w:rPr>
            </w:pPr>
            <w:r w:rsidRPr="008E139C">
              <w:rPr>
                <w:rFonts w:cs="Times New Roman"/>
                <w:sz w:val="24"/>
                <w:szCs w:val="24"/>
              </w:rPr>
              <w:t>2</w:t>
            </w:r>
          </w:p>
        </w:tc>
        <w:tc>
          <w:tcPr>
            <w:tcW w:w="33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rPr>
                <w:rFonts w:cs="Times New Roman"/>
                <w:sz w:val="24"/>
                <w:szCs w:val="24"/>
              </w:rPr>
            </w:pPr>
            <w:r w:rsidRPr="008E139C">
              <w:rPr>
                <w:rFonts w:cs="Times New Roman"/>
                <w:sz w:val="24"/>
                <w:szCs w:val="24"/>
              </w:rPr>
              <w:t>TS. Đặng Quốc Vương</w:t>
            </w:r>
          </w:p>
        </w:tc>
        <w:tc>
          <w:tcPr>
            <w:tcW w:w="2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rPr>
                <w:rFonts w:cs="Times New Roman"/>
                <w:sz w:val="24"/>
                <w:szCs w:val="24"/>
              </w:rPr>
            </w:pPr>
            <w:r w:rsidRPr="008E139C">
              <w:rPr>
                <w:rFonts w:cs="Times New Roman"/>
                <w:sz w:val="24"/>
                <w:szCs w:val="24"/>
              </w:rPr>
              <w:t>Thư ký</w:t>
            </w:r>
          </w:p>
        </w:tc>
        <w:tc>
          <w:tcPr>
            <w:tcW w:w="2008" w:type="dxa"/>
            <w:vMerge/>
            <w:tcBorders>
              <w:left w:val="nil"/>
              <w:right w:val="single" w:sz="8" w:space="0" w:color="auto"/>
            </w:tcBorders>
            <w:shd w:val="clear" w:color="auto" w:fill="auto"/>
            <w:tcMar>
              <w:top w:w="0" w:type="dxa"/>
              <w:left w:w="108" w:type="dxa"/>
              <w:bottom w:w="0" w:type="dxa"/>
              <w:right w:w="108" w:type="dxa"/>
            </w:tcMar>
            <w:vAlign w:val="center"/>
          </w:tcPr>
          <w:p w:rsidR="007F2326" w:rsidRPr="008E139C" w:rsidRDefault="007F2326" w:rsidP="007F2326">
            <w:pPr>
              <w:spacing w:after="150" w:line="240" w:lineRule="auto"/>
              <w:jc w:val="center"/>
              <w:rPr>
                <w:rFonts w:eastAsia="Times New Roman" w:cs="Times New Roman"/>
                <w:sz w:val="24"/>
                <w:szCs w:val="24"/>
                <w:lang w:eastAsia="vi-VN"/>
              </w:rPr>
            </w:pPr>
          </w:p>
        </w:tc>
      </w:tr>
      <w:tr w:rsidR="007F2326" w:rsidRPr="008E139C" w:rsidTr="008E139C">
        <w:trPr>
          <w:jc w:val="center"/>
        </w:trPr>
        <w:tc>
          <w:tcPr>
            <w:tcW w:w="10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F2326" w:rsidRPr="008E139C" w:rsidRDefault="007F2326" w:rsidP="007F2326">
            <w:pPr>
              <w:spacing w:before="60" w:after="60"/>
              <w:jc w:val="center"/>
              <w:rPr>
                <w:rFonts w:cs="Times New Roman"/>
                <w:sz w:val="24"/>
                <w:szCs w:val="24"/>
                <w:lang w:val="en-US"/>
              </w:rPr>
            </w:pPr>
            <w:r w:rsidRPr="008E139C">
              <w:rPr>
                <w:rFonts w:cs="Times New Roman"/>
                <w:sz w:val="24"/>
                <w:szCs w:val="24"/>
                <w:lang w:val="en-US"/>
              </w:rPr>
              <w:t>3</w:t>
            </w:r>
          </w:p>
        </w:tc>
        <w:tc>
          <w:tcPr>
            <w:tcW w:w="33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F2326" w:rsidRPr="008E139C" w:rsidRDefault="007F2326" w:rsidP="007F2326">
            <w:pPr>
              <w:rPr>
                <w:rFonts w:cs="Times New Roman"/>
                <w:color w:val="000000"/>
                <w:sz w:val="24"/>
                <w:szCs w:val="24"/>
              </w:rPr>
            </w:pPr>
            <w:r w:rsidRPr="008E139C">
              <w:rPr>
                <w:rFonts w:cs="Times New Roman"/>
                <w:sz w:val="24"/>
                <w:szCs w:val="24"/>
              </w:rPr>
              <w:t>TS. Phạm Hùng Phi</w:t>
            </w:r>
          </w:p>
        </w:tc>
        <w:tc>
          <w:tcPr>
            <w:tcW w:w="2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F2326" w:rsidRPr="008E139C" w:rsidRDefault="007F2326" w:rsidP="007F2326">
            <w:pPr>
              <w:rPr>
                <w:rFonts w:cs="Times New Roman"/>
                <w:color w:val="000000"/>
                <w:sz w:val="24"/>
                <w:szCs w:val="24"/>
              </w:rPr>
            </w:pPr>
            <w:r w:rsidRPr="008E139C">
              <w:rPr>
                <w:rFonts w:cs="Times New Roman"/>
                <w:color w:val="000000"/>
                <w:sz w:val="24"/>
                <w:szCs w:val="24"/>
              </w:rPr>
              <w:t>Thành viên</w:t>
            </w:r>
          </w:p>
        </w:tc>
        <w:tc>
          <w:tcPr>
            <w:tcW w:w="2008" w:type="dxa"/>
            <w:vMerge/>
            <w:tcBorders>
              <w:left w:val="nil"/>
              <w:right w:val="single" w:sz="8" w:space="0" w:color="auto"/>
            </w:tcBorders>
            <w:shd w:val="clear" w:color="auto" w:fill="auto"/>
            <w:tcMar>
              <w:top w:w="0" w:type="dxa"/>
              <w:left w:w="108" w:type="dxa"/>
              <w:bottom w:w="0" w:type="dxa"/>
              <w:right w:w="108" w:type="dxa"/>
            </w:tcMar>
            <w:vAlign w:val="center"/>
          </w:tcPr>
          <w:p w:rsidR="007F2326" w:rsidRPr="008E139C" w:rsidRDefault="007F2326" w:rsidP="007F2326">
            <w:pPr>
              <w:spacing w:after="150" w:line="240" w:lineRule="auto"/>
              <w:jc w:val="center"/>
              <w:rPr>
                <w:rFonts w:eastAsia="Times New Roman" w:cs="Times New Roman"/>
                <w:sz w:val="24"/>
                <w:szCs w:val="24"/>
                <w:lang w:eastAsia="vi-VN"/>
              </w:rPr>
            </w:pPr>
          </w:p>
        </w:tc>
      </w:tr>
      <w:tr w:rsidR="007F2326" w:rsidRPr="008E139C" w:rsidTr="008E139C">
        <w:trPr>
          <w:jc w:val="center"/>
        </w:trPr>
        <w:tc>
          <w:tcPr>
            <w:tcW w:w="10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F2326" w:rsidRPr="008E139C" w:rsidRDefault="007F2326" w:rsidP="007F2326">
            <w:pPr>
              <w:spacing w:before="60" w:after="60"/>
              <w:jc w:val="center"/>
              <w:rPr>
                <w:rFonts w:cs="Times New Roman"/>
                <w:sz w:val="24"/>
                <w:szCs w:val="24"/>
                <w:lang w:val="en-US"/>
              </w:rPr>
            </w:pPr>
            <w:r w:rsidRPr="008E139C">
              <w:rPr>
                <w:rFonts w:cs="Times New Roman"/>
                <w:sz w:val="24"/>
                <w:szCs w:val="24"/>
                <w:lang w:val="en-US"/>
              </w:rPr>
              <w:t>4</w:t>
            </w:r>
          </w:p>
        </w:tc>
        <w:tc>
          <w:tcPr>
            <w:tcW w:w="33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F2326" w:rsidRPr="008E139C" w:rsidRDefault="007F2326" w:rsidP="007F2326">
            <w:pPr>
              <w:rPr>
                <w:rFonts w:cs="Times New Roman"/>
                <w:sz w:val="24"/>
                <w:szCs w:val="24"/>
              </w:rPr>
            </w:pPr>
            <w:r w:rsidRPr="008E139C">
              <w:rPr>
                <w:rFonts w:cs="Times New Roman"/>
                <w:sz w:val="24"/>
                <w:szCs w:val="24"/>
              </w:rPr>
              <w:t>TS. Trần Tuấn Vũ</w:t>
            </w:r>
          </w:p>
        </w:tc>
        <w:tc>
          <w:tcPr>
            <w:tcW w:w="2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F2326" w:rsidRPr="008E139C" w:rsidRDefault="007F2326" w:rsidP="007F2326">
            <w:pPr>
              <w:rPr>
                <w:rFonts w:cs="Times New Roman"/>
                <w:sz w:val="24"/>
                <w:szCs w:val="24"/>
              </w:rPr>
            </w:pPr>
            <w:r w:rsidRPr="008E139C">
              <w:rPr>
                <w:rFonts w:cs="Times New Roman"/>
                <w:sz w:val="24"/>
                <w:szCs w:val="24"/>
              </w:rPr>
              <w:t>Thành viên</w:t>
            </w:r>
          </w:p>
        </w:tc>
        <w:tc>
          <w:tcPr>
            <w:tcW w:w="2008" w:type="dxa"/>
            <w:vMerge/>
            <w:tcBorders>
              <w:left w:val="nil"/>
              <w:right w:val="single" w:sz="8" w:space="0" w:color="auto"/>
            </w:tcBorders>
            <w:shd w:val="clear" w:color="auto" w:fill="auto"/>
            <w:tcMar>
              <w:top w:w="0" w:type="dxa"/>
              <w:left w:w="108" w:type="dxa"/>
              <w:bottom w:w="0" w:type="dxa"/>
              <w:right w:w="108" w:type="dxa"/>
            </w:tcMar>
            <w:vAlign w:val="center"/>
          </w:tcPr>
          <w:p w:rsidR="007F2326" w:rsidRPr="008E139C" w:rsidRDefault="007F2326" w:rsidP="007F2326">
            <w:pPr>
              <w:spacing w:after="150" w:line="240" w:lineRule="auto"/>
              <w:jc w:val="center"/>
              <w:rPr>
                <w:rFonts w:eastAsia="Times New Roman" w:cs="Times New Roman"/>
                <w:sz w:val="24"/>
                <w:szCs w:val="24"/>
                <w:lang w:eastAsia="vi-VN"/>
              </w:rPr>
            </w:pPr>
          </w:p>
        </w:tc>
      </w:tr>
      <w:tr w:rsidR="007F2326" w:rsidRPr="008E139C" w:rsidTr="008E139C">
        <w:trPr>
          <w:jc w:val="center"/>
        </w:trPr>
        <w:tc>
          <w:tcPr>
            <w:tcW w:w="10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F2326" w:rsidRPr="008E139C" w:rsidRDefault="007F2326" w:rsidP="007F2326">
            <w:pPr>
              <w:spacing w:before="60" w:after="60"/>
              <w:jc w:val="center"/>
              <w:rPr>
                <w:rFonts w:cs="Times New Roman"/>
                <w:sz w:val="24"/>
                <w:szCs w:val="24"/>
                <w:lang w:val="en-US"/>
              </w:rPr>
            </w:pPr>
            <w:r w:rsidRPr="008E139C">
              <w:rPr>
                <w:rFonts w:cs="Times New Roman"/>
                <w:sz w:val="24"/>
                <w:szCs w:val="24"/>
                <w:lang w:val="en-US"/>
              </w:rPr>
              <w:t>5</w:t>
            </w:r>
          </w:p>
        </w:tc>
        <w:tc>
          <w:tcPr>
            <w:tcW w:w="33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F2326" w:rsidRPr="008E139C" w:rsidRDefault="007F2326" w:rsidP="007F2326">
            <w:pPr>
              <w:rPr>
                <w:rFonts w:cs="Times New Roman"/>
                <w:sz w:val="24"/>
                <w:szCs w:val="24"/>
                <w:lang w:val="en-US"/>
              </w:rPr>
            </w:pPr>
            <w:r w:rsidRPr="008E139C">
              <w:rPr>
                <w:rFonts w:cs="Times New Roman"/>
                <w:sz w:val="24"/>
                <w:szCs w:val="24"/>
                <w:lang w:val="en-US"/>
              </w:rPr>
              <w:t>NCS. Lê Anh Tuấn</w:t>
            </w:r>
          </w:p>
        </w:tc>
        <w:tc>
          <w:tcPr>
            <w:tcW w:w="2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F2326" w:rsidRPr="008E139C" w:rsidRDefault="007F2326" w:rsidP="007F2326">
            <w:pPr>
              <w:rPr>
                <w:rFonts w:cs="Times New Roman"/>
                <w:sz w:val="24"/>
                <w:szCs w:val="24"/>
              </w:rPr>
            </w:pPr>
            <w:r w:rsidRPr="008E139C">
              <w:rPr>
                <w:rFonts w:cs="Times New Roman"/>
                <w:sz w:val="24"/>
                <w:szCs w:val="24"/>
              </w:rPr>
              <w:t>Thành viên</w:t>
            </w:r>
          </w:p>
        </w:tc>
        <w:tc>
          <w:tcPr>
            <w:tcW w:w="2008" w:type="dxa"/>
            <w:vMerge/>
            <w:tcBorders>
              <w:left w:val="nil"/>
              <w:right w:val="single" w:sz="8" w:space="0" w:color="auto"/>
            </w:tcBorders>
            <w:shd w:val="clear" w:color="auto" w:fill="auto"/>
            <w:tcMar>
              <w:top w:w="0" w:type="dxa"/>
              <w:left w:w="108" w:type="dxa"/>
              <w:bottom w:w="0" w:type="dxa"/>
              <w:right w:w="108" w:type="dxa"/>
            </w:tcMar>
            <w:vAlign w:val="center"/>
          </w:tcPr>
          <w:p w:rsidR="007F2326" w:rsidRPr="008E139C" w:rsidRDefault="007F2326" w:rsidP="007F2326">
            <w:pPr>
              <w:spacing w:after="150" w:line="240" w:lineRule="auto"/>
              <w:jc w:val="center"/>
              <w:rPr>
                <w:rFonts w:eastAsia="Times New Roman" w:cs="Times New Roman"/>
                <w:sz w:val="24"/>
                <w:szCs w:val="24"/>
                <w:lang w:eastAsia="vi-VN"/>
              </w:rPr>
            </w:pPr>
          </w:p>
        </w:tc>
      </w:tr>
      <w:tr w:rsidR="007F2326" w:rsidRPr="008E139C" w:rsidTr="008E139C">
        <w:trPr>
          <w:jc w:val="center"/>
        </w:trPr>
        <w:tc>
          <w:tcPr>
            <w:tcW w:w="10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F2326" w:rsidRPr="008E139C" w:rsidRDefault="007F2326" w:rsidP="007F2326">
            <w:pPr>
              <w:spacing w:before="60" w:after="60"/>
              <w:jc w:val="center"/>
              <w:rPr>
                <w:rFonts w:cs="Times New Roman"/>
                <w:sz w:val="24"/>
                <w:szCs w:val="24"/>
                <w:lang w:val="en-US"/>
              </w:rPr>
            </w:pPr>
            <w:r w:rsidRPr="008E139C">
              <w:rPr>
                <w:rFonts w:cs="Times New Roman"/>
                <w:sz w:val="24"/>
                <w:szCs w:val="24"/>
                <w:lang w:val="en-US"/>
              </w:rPr>
              <w:t>6</w:t>
            </w:r>
          </w:p>
        </w:tc>
        <w:tc>
          <w:tcPr>
            <w:tcW w:w="33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F2326" w:rsidRPr="008E139C" w:rsidRDefault="00314116" w:rsidP="007F2326">
            <w:pPr>
              <w:rPr>
                <w:rFonts w:cs="Times New Roman"/>
                <w:sz w:val="24"/>
                <w:szCs w:val="24"/>
              </w:rPr>
            </w:pPr>
            <w:r w:rsidRPr="008E139C">
              <w:rPr>
                <w:rFonts w:cs="Times New Roman"/>
                <w:sz w:val="24"/>
                <w:szCs w:val="24"/>
              </w:rPr>
              <w:t xml:space="preserve">TS. </w:t>
            </w:r>
            <w:r w:rsidR="007F2326" w:rsidRPr="008E139C">
              <w:rPr>
                <w:rFonts w:cs="Times New Roman"/>
                <w:sz w:val="24"/>
                <w:szCs w:val="24"/>
              </w:rPr>
              <w:t>Bùi Đức Hùng</w:t>
            </w:r>
          </w:p>
        </w:tc>
        <w:tc>
          <w:tcPr>
            <w:tcW w:w="2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F2326" w:rsidRPr="008E139C" w:rsidRDefault="007F2326" w:rsidP="007F2326">
            <w:pPr>
              <w:rPr>
                <w:rFonts w:cs="Times New Roman"/>
                <w:sz w:val="24"/>
                <w:szCs w:val="24"/>
              </w:rPr>
            </w:pPr>
            <w:r w:rsidRPr="008E139C">
              <w:rPr>
                <w:rFonts w:cs="Times New Roman"/>
                <w:sz w:val="24"/>
                <w:szCs w:val="24"/>
              </w:rPr>
              <w:t>Thành viên</w:t>
            </w:r>
          </w:p>
        </w:tc>
        <w:tc>
          <w:tcPr>
            <w:tcW w:w="2008" w:type="dxa"/>
            <w:vMerge/>
            <w:tcBorders>
              <w:left w:val="nil"/>
              <w:right w:val="single" w:sz="8" w:space="0" w:color="auto"/>
            </w:tcBorders>
            <w:shd w:val="clear" w:color="auto" w:fill="auto"/>
            <w:tcMar>
              <w:top w:w="0" w:type="dxa"/>
              <w:left w:w="108" w:type="dxa"/>
              <w:bottom w:w="0" w:type="dxa"/>
              <w:right w:w="108" w:type="dxa"/>
            </w:tcMar>
            <w:vAlign w:val="center"/>
          </w:tcPr>
          <w:p w:rsidR="007F2326" w:rsidRPr="008E139C" w:rsidRDefault="007F2326" w:rsidP="007F2326">
            <w:pPr>
              <w:spacing w:after="150" w:line="240" w:lineRule="auto"/>
              <w:jc w:val="center"/>
              <w:rPr>
                <w:rFonts w:eastAsia="Times New Roman" w:cs="Times New Roman"/>
                <w:sz w:val="24"/>
                <w:szCs w:val="24"/>
                <w:lang w:eastAsia="vi-VN"/>
              </w:rPr>
            </w:pPr>
          </w:p>
        </w:tc>
      </w:tr>
      <w:tr w:rsidR="007F2326" w:rsidRPr="008E139C" w:rsidTr="008E139C">
        <w:trPr>
          <w:jc w:val="center"/>
        </w:trPr>
        <w:tc>
          <w:tcPr>
            <w:tcW w:w="10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F2326" w:rsidRPr="008E139C" w:rsidRDefault="007F2326" w:rsidP="007F2326">
            <w:pPr>
              <w:spacing w:before="60" w:after="60"/>
              <w:jc w:val="center"/>
              <w:rPr>
                <w:rFonts w:cs="Times New Roman"/>
                <w:sz w:val="24"/>
                <w:szCs w:val="24"/>
                <w:lang w:val="en-US"/>
              </w:rPr>
            </w:pPr>
            <w:r w:rsidRPr="008E139C">
              <w:rPr>
                <w:rFonts w:cs="Times New Roman"/>
                <w:sz w:val="24"/>
                <w:szCs w:val="24"/>
                <w:lang w:val="en-US"/>
              </w:rPr>
              <w:t>7</w:t>
            </w:r>
          </w:p>
        </w:tc>
        <w:tc>
          <w:tcPr>
            <w:tcW w:w="33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F2326" w:rsidRPr="008E139C" w:rsidRDefault="007F2326" w:rsidP="007F2326">
            <w:pPr>
              <w:rPr>
                <w:rFonts w:cs="Times New Roman"/>
                <w:sz w:val="24"/>
                <w:szCs w:val="24"/>
              </w:rPr>
            </w:pPr>
            <w:r w:rsidRPr="008E139C">
              <w:rPr>
                <w:rFonts w:cs="Times New Roman"/>
                <w:color w:val="000000"/>
                <w:sz w:val="24"/>
                <w:szCs w:val="24"/>
              </w:rPr>
              <w:t>PGS. TS. Phạm Văn Bình</w:t>
            </w:r>
          </w:p>
        </w:tc>
        <w:tc>
          <w:tcPr>
            <w:tcW w:w="2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F2326" w:rsidRPr="008E139C" w:rsidRDefault="007F2326" w:rsidP="007F2326">
            <w:pPr>
              <w:rPr>
                <w:rFonts w:cs="Times New Roman"/>
                <w:sz w:val="24"/>
                <w:szCs w:val="24"/>
              </w:rPr>
            </w:pPr>
            <w:r w:rsidRPr="008E139C">
              <w:rPr>
                <w:rFonts w:cs="Times New Roman"/>
                <w:sz w:val="24"/>
                <w:szCs w:val="24"/>
              </w:rPr>
              <w:t>Thành viên</w:t>
            </w:r>
          </w:p>
        </w:tc>
        <w:tc>
          <w:tcPr>
            <w:tcW w:w="2008" w:type="dxa"/>
            <w:vMerge/>
            <w:tcBorders>
              <w:left w:val="nil"/>
              <w:right w:val="single" w:sz="8" w:space="0" w:color="auto"/>
            </w:tcBorders>
            <w:shd w:val="clear" w:color="auto" w:fill="auto"/>
            <w:tcMar>
              <w:top w:w="0" w:type="dxa"/>
              <w:left w:w="108" w:type="dxa"/>
              <w:bottom w:w="0" w:type="dxa"/>
              <w:right w:w="108" w:type="dxa"/>
            </w:tcMar>
            <w:vAlign w:val="center"/>
          </w:tcPr>
          <w:p w:rsidR="007F2326" w:rsidRPr="008E139C" w:rsidRDefault="007F2326" w:rsidP="007F2326">
            <w:pPr>
              <w:spacing w:after="150" w:line="240" w:lineRule="auto"/>
              <w:jc w:val="center"/>
              <w:rPr>
                <w:rFonts w:eastAsia="Times New Roman" w:cs="Times New Roman"/>
                <w:sz w:val="24"/>
                <w:szCs w:val="24"/>
                <w:lang w:eastAsia="vi-VN"/>
              </w:rPr>
            </w:pPr>
          </w:p>
        </w:tc>
      </w:tr>
      <w:tr w:rsidR="007F2326" w:rsidRPr="008E139C" w:rsidTr="008E139C">
        <w:trPr>
          <w:jc w:val="center"/>
        </w:trPr>
        <w:tc>
          <w:tcPr>
            <w:tcW w:w="10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F2326" w:rsidRPr="008E139C" w:rsidRDefault="007F2326" w:rsidP="007F2326">
            <w:pPr>
              <w:spacing w:before="60" w:after="60"/>
              <w:jc w:val="center"/>
              <w:rPr>
                <w:rFonts w:cs="Times New Roman"/>
                <w:sz w:val="24"/>
                <w:szCs w:val="24"/>
                <w:lang w:val="en-US"/>
              </w:rPr>
            </w:pPr>
            <w:r w:rsidRPr="008E139C">
              <w:rPr>
                <w:rFonts w:cs="Times New Roman"/>
                <w:sz w:val="24"/>
                <w:szCs w:val="24"/>
                <w:lang w:val="en-US"/>
              </w:rPr>
              <w:t>8</w:t>
            </w:r>
          </w:p>
        </w:tc>
        <w:tc>
          <w:tcPr>
            <w:tcW w:w="33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F2326" w:rsidRPr="008E139C" w:rsidRDefault="007F2326" w:rsidP="007F2326">
            <w:pPr>
              <w:rPr>
                <w:rFonts w:cs="Times New Roman"/>
                <w:sz w:val="24"/>
                <w:szCs w:val="24"/>
              </w:rPr>
            </w:pPr>
            <w:r w:rsidRPr="008E139C">
              <w:rPr>
                <w:rFonts w:cs="Times New Roman"/>
                <w:sz w:val="24"/>
                <w:szCs w:val="24"/>
              </w:rPr>
              <w:t>TS. Nguyễn Vũ Thanh</w:t>
            </w:r>
          </w:p>
        </w:tc>
        <w:tc>
          <w:tcPr>
            <w:tcW w:w="2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F2326" w:rsidRPr="008E139C" w:rsidRDefault="007F2326" w:rsidP="007F2326">
            <w:pPr>
              <w:rPr>
                <w:rFonts w:cs="Times New Roman"/>
                <w:sz w:val="24"/>
                <w:szCs w:val="24"/>
              </w:rPr>
            </w:pPr>
            <w:r w:rsidRPr="008E139C">
              <w:rPr>
                <w:rFonts w:cs="Times New Roman"/>
                <w:sz w:val="24"/>
                <w:szCs w:val="24"/>
              </w:rPr>
              <w:t>Thành viên</w:t>
            </w:r>
          </w:p>
        </w:tc>
        <w:tc>
          <w:tcPr>
            <w:tcW w:w="2008" w:type="dxa"/>
            <w:vMerge/>
            <w:tcBorders>
              <w:left w:val="nil"/>
              <w:right w:val="single" w:sz="8" w:space="0" w:color="auto"/>
            </w:tcBorders>
            <w:shd w:val="clear" w:color="auto" w:fill="auto"/>
            <w:tcMar>
              <w:top w:w="0" w:type="dxa"/>
              <w:left w:w="108" w:type="dxa"/>
              <w:bottom w:w="0" w:type="dxa"/>
              <w:right w:w="108" w:type="dxa"/>
            </w:tcMar>
            <w:vAlign w:val="center"/>
          </w:tcPr>
          <w:p w:rsidR="007F2326" w:rsidRPr="008E139C" w:rsidRDefault="007F2326" w:rsidP="007F2326">
            <w:pPr>
              <w:spacing w:after="150" w:line="240" w:lineRule="auto"/>
              <w:jc w:val="center"/>
              <w:rPr>
                <w:rFonts w:eastAsia="Times New Roman" w:cs="Times New Roman"/>
                <w:sz w:val="24"/>
                <w:szCs w:val="24"/>
                <w:lang w:eastAsia="vi-VN"/>
              </w:rPr>
            </w:pPr>
          </w:p>
        </w:tc>
      </w:tr>
      <w:tr w:rsidR="007F2326" w:rsidRPr="008E139C" w:rsidTr="008E139C">
        <w:trPr>
          <w:jc w:val="center"/>
        </w:trPr>
        <w:tc>
          <w:tcPr>
            <w:tcW w:w="1014" w:type="dxa"/>
            <w:tcBorders>
              <w:top w:val="nil"/>
              <w:left w:val="single" w:sz="8" w:space="0" w:color="auto"/>
              <w:bottom w:val="nil"/>
              <w:right w:val="single" w:sz="8" w:space="0" w:color="auto"/>
            </w:tcBorders>
            <w:shd w:val="clear" w:color="auto" w:fill="auto"/>
            <w:tcMar>
              <w:top w:w="0" w:type="dxa"/>
              <w:left w:w="108" w:type="dxa"/>
              <w:bottom w:w="0" w:type="dxa"/>
              <w:right w:w="108" w:type="dxa"/>
            </w:tcMar>
          </w:tcPr>
          <w:p w:rsidR="007F2326" w:rsidRPr="008E139C" w:rsidRDefault="007F2326" w:rsidP="007F2326">
            <w:pPr>
              <w:spacing w:before="60" w:after="60"/>
              <w:jc w:val="center"/>
              <w:rPr>
                <w:rFonts w:cs="Times New Roman"/>
                <w:sz w:val="24"/>
                <w:szCs w:val="24"/>
                <w:lang w:val="en-US"/>
              </w:rPr>
            </w:pPr>
            <w:r w:rsidRPr="008E139C">
              <w:rPr>
                <w:rFonts w:cs="Times New Roman"/>
                <w:sz w:val="24"/>
                <w:szCs w:val="24"/>
                <w:lang w:val="en-US"/>
              </w:rPr>
              <w:t>9</w:t>
            </w:r>
          </w:p>
        </w:tc>
        <w:tc>
          <w:tcPr>
            <w:tcW w:w="3396"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7F2326" w:rsidRPr="008E139C" w:rsidRDefault="007F2326" w:rsidP="007F2326">
            <w:pPr>
              <w:rPr>
                <w:rFonts w:cs="Times New Roman"/>
                <w:sz w:val="24"/>
                <w:szCs w:val="24"/>
              </w:rPr>
            </w:pPr>
            <w:r w:rsidRPr="008E139C">
              <w:rPr>
                <w:rFonts w:cs="Times New Roman"/>
                <w:sz w:val="24"/>
                <w:szCs w:val="24"/>
              </w:rPr>
              <w:t>ThS. Phạm Minh Tú</w:t>
            </w:r>
          </w:p>
        </w:tc>
        <w:tc>
          <w:tcPr>
            <w:tcW w:w="2387"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7F2326" w:rsidRPr="008E139C" w:rsidRDefault="007F2326" w:rsidP="007F2326">
            <w:pPr>
              <w:rPr>
                <w:rFonts w:cs="Times New Roman"/>
                <w:sz w:val="24"/>
                <w:szCs w:val="24"/>
              </w:rPr>
            </w:pPr>
            <w:r w:rsidRPr="008E139C">
              <w:rPr>
                <w:rFonts w:cs="Times New Roman"/>
                <w:sz w:val="24"/>
                <w:szCs w:val="24"/>
              </w:rPr>
              <w:t>Thành viên</w:t>
            </w:r>
          </w:p>
        </w:tc>
        <w:tc>
          <w:tcPr>
            <w:tcW w:w="2008" w:type="dxa"/>
            <w:vMerge/>
            <w:tcBorders>
              <w:left w:val="nil"/>
              <w:right w:val="single" w:sz="8" w:space="0" w:color="auto"/>
            </w:tcBorders>
            <w:shd w:val="clear" w:color="auto" w:fill="auto"/>
            <w:tcMar>
              <w:top w:w="0" w:type="dxa"/>
              <w:left w:w="108" w:type="dxa"/>
              <w:bottom w:w="0" w:type="dxa"/>
              <w:right w:w="108" w:type="dxa"/>
            </w:tcMar>
            <w:vAlign w:val="center"/>
          </w:tcPr>
          <w:p w:rsidR="007F2326" w:rsidRPr="008E139C" w:rsidRDefault="007F2326" w:rsidP="007F2326">
            <w:pPr>
              <w:spacing w:after="150" w:line="240" w:lineRule="auto"/>
              <w:jc w:val="center"/>
              <w:rPr>
                <w:rFonts w:eastAsia="Times New Roman" w:cs="Times New Roman"/>
                <w:sz w:val="24"/>
                <w:szCs w:val="24"/>
                <w:lang w:eastAsia="vi-VN"/>
              </w:rPr>
            </w:pPr>
          </w:p>
        </w:tc>
      </w:tr>
      <w:tr w:rsidR="007F2326" w:rsidRPr="008E139C" w:rsidTr="008E139C">
        <w:trPr>
          <w:jc w:val="center"/>
        </w:trPr>
        <w:tc>
          <w:tcPr>
            <w:tcW w:w="10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F2326" w:rsidRPr="008E139C" w:rsidRDefault="007F2326" w:rsidP="007F2326">
            <w:pPr>
              <w:spacing w:before="60" w:after="60"/>
              <w:jc w:val="center"/>
              <w:rPr>
                <w:rFonts w:cs="Times New Roman"/>
                <w:sz w:val="24"/>
                <w:szCs w:val="24"/>
                <w:lang w:val="en-US"/>
              </w:rPr>
            </w:pPr>
            <w:r w:rsidRPr="008E139C">
              <w:rPr>
                <w:rFonts w:cs="Times New Roman"/>
                <w:sz w:val="24"/>
                <w:szCs w:val="24"/>
                <w:lang w:val="en-US"/>
              </w:rPr>
              <w:t>10</w:t>
            </w:r>
          </w:p>
        </w:tc>
        <w:tc>
          <w:tcPr>
            <w:tcW w:w="33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F2326" w:rsidRPr="008E139C" w:rsidRDefault="007F2326" w:rsidP="007F2326">
            <w:pPr>
              <w:rPr>
                <w:rFonts w:cs="Times New Roman"/>
                <w:sz w:val="24"/>
                <w:szCs w:val="24"/>
              </w:rPr>
            </w:pPr>
            <w:r w:rsidRPr="008E139C">
              <w:rPr>
                <w:rFonts w:cs="Times New Roman"/>
                <w:sz w:val="24"/>
                <w:szCs w:val="24"/>
              </w:rPr>
              <w:t>ThS. Đinh Hải Lĩnh</w:t>
            </w:r>
          </w:p>
        </w:tc>
        <w:tc>
          <w:tcPr>
            <w:tcW w:w="2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F2326" w:rsidRPr="008E139C" w:rsidRDefault="007F2326" w:rsidP="007F2326">
            <w:pPr>
              <w:rPr>
                <w:rFonts w:cs="Times New Roman"/>
                <w:sz w:val="24"/>
                <w:szCs w:val="24"/>
              </w:rPr>
            </w:pPr>
            <w:r w:rsidRPr="008E139C">
              <w:rPr>
                <w:rFonts w:cs="Times New Roman"/>
                <w:sz w:val="24"/>
                <w:szCs w:val="24"/>
              </w:rPr>
              <w:t>Thành viên</w:t>
            </w:r>
          </w:p>
        </w:tc>
        <w:tc>
          <w:tcPr>
            <w:tcW w:w="2008" w:type="dxa"/>
            <w:vMerge/>
            <w:tcBorders>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F2326" w:rsidRPr="008E139C" w:rsidRDefault="007F2326" w:rsidP="007F2326">
            <w:pPr>
              <w:spacing w:after="150" w:line="240" w:lineRule="auto"/>
              <w:jc w:val="center"/>
              <w:rPr>
                <w:rFonts w:eastAsia="Times New Roman" w:cs="Times New Roman"/>
                <w:sz w:val="24"/>
                <w:szCs w:val="24"/>
                <w:lang w:eastAsia="vi-VN"/>
              </w:rPr>
            </w:pPr>
          </w:p>
        </w:tc>
      </w:tr>
    </w:tbl>
    <w:p w:rsidR="00F168CE" w:rsidRPr="008E139C" w:rsidRDefault="00F168CE" w:rsidP="00F168CE">
      <w:pPr>
        <w:spacing w:after="150" w:line="240" w:lineRule="auto"/>
        <w:jc w:val="both"/>
        <w:rPr>
          <w:rFonts w:eastAsia="Times New Roman" w:cs="Times New Roman"/>
          <w:b/>
          <w:color w:val="000000"/>
          <w:sz w:val="24"/>
          <w:szCs w:val="24"/>
          <w:lang w:val="en-US" w:eastAsia="vi-VN"/>
        </w:rPr>
      </w:pPr>
    </w:p>
    <w:p w:rsidR="007F2326" w:rsidRPr="008E139C" w:rsidRDefault="00F168CE" w:rsidP="00F168CE">
      <w:pPr>
        <w:spacing w:after="150" w:line="240" w:lineRule="auto"/>
        <w:jc w:val="both"/>
        <w:rPr>
          <w:rFonts w:eastAsia="Times New Roman" w:cs="Times New Roman"/>
          <w:b/>
          <w:color w:val="000000"/>
          <w:sz w:val="24"/>
          <w:szCs w:val="24"/>
          <w:lang w:eastAsia="vi-VN"/>
        </w:rPr>
      </w:pPr>
      <w:r w:rsidRPr="008E139C">
        <w:rPr>
          <w:rFonts w:eastAsia="Times New Roman" w:cs="Times New Roman"/>
          <w:b/>
          <w:color w:val="000000"/>
          <w:sz w:val="24"/>
          <w:szCs w:val="24"/>
          <w:lang w:val="en-US" w:eastAsia="vi-VN"/>
        </w:rPr>
        <w:t xml:space="preserve">1. </w:t>
      </w:r>
      <w:r w:rsidR="007F2326" w:rsidRPr="008E139C">
        <w:rPr>
          <w:rFonts w:eastAsia="Times New Roman" w:cs="Times New Roman"/>
          <w:b/>
          <w:color w:val="000000"/>
          <w:sz w:val="24"/>
          <w:szCs w:val="24"/>
          <w:lang w:eastAsia="vi-VN"/>
        </w:rPr>
        <w:t xml:space="preserve">Thời gian, địa điểm dự kiến tổ chức đánh giá, nghiệm thu: </w:t>
      </w:r>
    </w:p>
    <w:p w:rsidR="007F2326" w:rsidRPr="008E139C" w:rsidRDefault="007F2326" w:rsidP="00F168CE">
      <w:pPr>
        <w:pStyle w:val="ListParagraph"/>
        <w:spacing w:after="150" w:line="312" w:lineRule="auto"/>
        <w:jc w:val="both"/>
        <w:rPr>
          <w:rFonts w:eastAsia="Times New Roman" w:cs="Times New Roman"/>
          <w:color w:val="000000"/>
          <w:sz w:val="24"/>
          <w:szCs w:val="24"/>
          <w:lang w:val="en-US" w:eastAsia="vi-VN"/>
        </w:rPr>
      </w:pPr>
      <w:r w:rsidRPr="008E139C">
        <w:rPr>
          <w:rFonts w:eastAsia="Times New Roman" w:cs="Times New Roman"/>
          <w:color w:val="000000"/>
          <w:sz w:val="24"/>
          <w:szCs w:val="24"/>
          <w:lang w:eastAsia="vi-VN"/>
        </w:rPr>
        <w:t>T</w:t>
      </w:r>
      <w:r w:rsidRPr="008E139C">
        <w:rPr>
          <w:rFonts w:eastAsia="Times New Roman" w:cs="Times New Roman"/>
          <w:color w:val="000000"/>
          <w:sz w:val="24"/>
          <w:szCs w:val="24"/>
          <w:lang w:val="en-US" w:eastAsia="vi-VN"/>
        </w:rPr>
        <w:t>hời gian: 9h ngày 30 tháng 1</w:t>
      </w:r>
      <w:r w:rsidR="0061231F" w:rsidRPr="008E139C">
        <w:rPr>
          <w:rFonts w:eastAsia="Times New Roman" w:cs="Times New Roman"/>
          <w:color w:val="000000"/>
          <w:sz w:val="24"/>
          <w:szCs w:val="24"/>
          <w:lang w:val="en-US" w:eastAsia="vi-VN"/>
        </w:rPr>
        <w:t>1</w:t>
      </w:r>
      <w:r w:rsidRPr="008E139C">
        <w:rPr>
          <w:rFonts w:eastAsia="Times New Roman" w:cs="Times New Roman"/>
          <w:color w:val="000000"/>
          <w:sz w:val="24"/>
          <w:szCs w:val="24"/>
          <w:lang w:val="en-US" w:eastAsia="vi-VN"/>
        </w:rPr>
        <w:t xml:space="preserve"> năm 2018</w:t>
      </w:r>
    </w:p>
    <w:p w:rsidR="007F2326" w:rsidRPr="008E139C" w:rsidRDefault="007F2326" w:rsidP="00F168CE">
      <w:pPr>
        <w:pStyle w:val="ListParagraph"/>
        <w:spacing w:after="150" w:line="312" w:lineRule="auto"/>
        <w:jc w:val="both"/>
        <w:rPr>
          <w:rFonts w:eastAsia="Times New Roman" w:cs="Times New Roman"/>
          <w:color w:val="000000"/>
          <w:sz w:val="24"/>
          <w:szCs w:val="24"/>
          <w:lang w:val="en-US" w:eastAsia="vi-VN"/>
        </w:rPr>
      </w:pPr>
      <w:r w:rsidRPr="008E139C">
        <w:rPr>
          <w:rFonts w:eastAsia="Times New Roman" w:cs="Times New Roman"/>
          <w:color w:val="000000"/>
          <w:sz w:val="24"/>
          <w:szCs w:val="24"/>
          <w:lang w:val="en-US" w:eastAsia="vi-VN"/>
        </w:rPr>
        <w:t>Địa điểm: Phòng 205- Bộ KHCN, 113 Trần Duy Hưng, Hà Nội</w:t>
      </w:r>
    </w:p>
    <w:p w:rsidR="007F2326" w:rsidRPr="008E139C" w:rsidRDefault="007F2326" w:rsidP="007F2326">
      <w:pPr>
        <w:spacing w:after="150" w:line="240" w:lineRule="auto"/>
        <w:jc w:val="both"/>
        <w:rPr>
          <w:rFonts w:eastAsia="Times New Roman" w:cs="Times New Roman"/>
          <w:b/>
          <w:color w:val="000000"/>
          <w:sz w:val="24"/>
          <w:szCs w:val="24"/>
          <w:lang w:eastAsia="vi-VN"/>
        </w:rPr>
      </w:pPr>
      <w:r w:rsidRPr="008E139C">
        <w:rPr>
          <w:rFonts w:eastAsia="Times New Roman" w:cs="Times New Roman"/>
          <w:b/>
          <w:color w:val="000000"/>
          <w:sz w:val="24"/>
          <w:szCs w:val="24"/>
          <w:lang w:eastAsia="vi-VN"/>
        </w:rPr>
        <w:t>2. Tự đánh giá kết quả thực hiện nhiệm vụ</w:t>
      </w:r>
    </w:p>
    <w:p w:rsidR="007F2326" w:rsidRPr="008E139C" w:rsidRDefault="007F2326" w:rsidP="007F2326">
      <w:pPr>
        <w:spacing w:after="150" w:line="240" w:lineRule="auto"/>
        <w:jc w:val="both"/>
        <w:rPr>
          <w:rFonts w:eastAsia="Times New Roman" w:cs="Times New Roman"/>
          <w:b/>
          <w:color w:val="000000"/>
          <w:sz w:val="24"/>
          <w:szCs w:val="24"/>
          <w:lang w:eastAsia="vi-VN"/>
        </w:rPr>
      </w:pPr>
      <w:r w:rsidRPr="008E139C">
        <w:rPr>
          <w:rFonts w:eastAsia="Times New Roman" w:cs="Times New Roman"/>
          <w:b/>
          <w:bCs/>
          <w:color w:val="000000"/>
          <w:sz w:val="24"/>
          <w:szCs w:val="24"/>
          <w:lang w:eastAsia="vi-VN"/>
        </w:rPr>
        <w:t>2.1. </w:t>
      </w:r>
      <w:r w:rsidRPr="008E139C">
        <w:rPr>
          <w:rFonts w:eastAsia="Times New Roman" w:cs="Times New Roman"/>
          <w:b/>
          <w:color w:val="000000"/>
          <w:sz w:val="24"/>
          <w:szCs w:val="24"/>
          <w:lang w:eastAsia="vi-VN"/>
        </w:rPr>
        <w:t>Danh mục sản phẩm đã hoàn thành:</w:t>
      </w:r>
    </w:p>
    <w:tbl>
      <w:tblPr>
        <w:tblW w:w="5050" w:type="pct"/>
        <w:jc w:val="center"/>
        <w:tblCellMar>
          <w:left w:w="0" w:type="dxa"/>
          <w:right w:w="0" w:type="dxa"/>
        </w:tblCellMar>
        <w:tblLook w:val="04A0"/>
      </w:tblPr>
      <w:tblGrid>
        <w:gridCol w:w="734"/>
        <w:gridCol w:w="1778"/>
        <w:gridCol w:w="799"/>
        <w:gridCol w:w="658"/>
        <w:gridCol w:w="1017"/>
        <w:gridCol w:w="799"/>
        <w:gridCol w:w="658"/>
        <w:gridCol w:w="1017"/>
        <w:gridCol w:w="799"/>
        <w:gridCol w:w="664"/>
        <w:gridCol w:w="1030"/>
      </w:tblGrid>
      <w:tr w:rsidR="007F2326" w:rsidRPr="008E139C" w:rsidTr="00EE1C4E">
        <w:trPr>
          <w:tblHeader/>
          <w:jc w:val="center"/>
        </w:trPr>
        <w:tc>
          <w:tcPr>
            <w:tcW w:w="734"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sz w:val="24"/>
                <w:szCs w:val="24"/>
                <w:lang w:eastAsia="vi-VN"/>
              </w:rPr>
            </w:pPr>
            <w:r w:rsidRPr="008E139C">
              <w:rPr>
                <w:rFonts w:eastAsia="Times New Roman" w:cs="Times New Roman"/>
                <w:bCs/>
                <w:sz w:val="24"/>
                <w:szCs w:val="24"/>
                <w:lang w:eastAsia="vi-VN"/>
              </w:rPr>
              <w:t>Số TT</w:t>
            </w:r>
          </w:p>
        </w:tc>
        <w:tc>
          <w:tcPr>
            <w:tcW w:w="1778"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sz w:val="24"/>
                <w:szCs w:val="24"/>
                <w:lang w:eastAsia="vi-VN"/>
              </w:rPr>
            </w:pPr>
            <w:r w:rsidRPr="008E139C">
              <w:rPr>
                <w:rFonts w:eastAsia="Times New Roman" w:cs="Times New Roman"/>
                <w:bCs/>
                <w:sz w:val="24"/>
                <w:szCs w:val="24"/>
                <w:lang w:eastAsia="vi-VN"/>
              </w:rPr>
              <w:t>Tên sản phẩm</w:t>
            </w:r>
          </w:p>
        </w:tc>
        <w:tc>
          <w:tcPr>
            <w:tcW w:w="2474"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sz w:val="24"/>
                <w:szCs w:val="24"/>
                <w:lang w:eastAsia="vi-VN"/>
              </w:rPr>
            </w:pPr>
            <w:r w:rsidRPr="008E139C">
              <w:rPr>
                <w:rFonts w:eastAsia="Times New Roman" w:cs="Times New Roman"/>
                <w:bCs/>
                <w:sz w:val="24"/>
                <w:szCs w:val="24"/>
                <w:lang w:eastAsia="vi-VN"/>
              </w:rPr>
              <w:t>Số lượng</w:t>
            </w:r>
          </w:p>
        </w:tc>
        <w:tc>
          <w:tcPr>
            <w:tcW w:w="2474"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sz w:val="24"/>
                <w:szCs w:val="24"/>
                <w:lang w:eastAsia="vi-VN"/>
              </w:rPr>
            </w:pPr>
            <w:r w:rsidRPr="008E139C">
              <w:rPr>
                <w:rFonts w:eastAsia="Times New Roman" w:cs="Times New Roman"/>
                <w:bCs/>
                <w:sz w:val="24"/>
                <w:szCs w:val="24"/>
                <w:lang w:eastAsia="vi-VN"/>
              </w:rPr>
              <w:t>Khối lượng</w:t>
            </w:r>
          </w:p>
        </w:tc>
        <w:tc>
          <w:tcPr>
            <w:tcW w:w="2493"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sz w:val="24"/>
                <w:szCs w:val="24"/>
                <w:lang w:eastAsia="vi-VN"/>
              </w:rPr>
            </w:pPr>
            <w:r w:rsidRPr="008E139C">
              <w:rPr>
                <w:rFonts w:eastAsia="Times New Roman" w:cs="Times New Roman"/>
                <w:bCs/>
                <w:sz w:val="24"/>
                <w:szCs w:val="24"/>
                <w:lang w:eastAsia="vi-VN"/>
              </w:rPr>
              <w:t>Chất lượng</w:t>
            </w:r>
          </w:p>
        </w:tc>
      </w:tr>
      <w:tr w:rsidR="00F168CE" w:rsidRPr="008E139C" w:rsidTr="00EE1C4E">
        <w:trPr>
          <w:trHeight w:val="225"/>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7F2326" w:rsidRPr="008E139C" w:rsidRDefault="007F2326" w:rsidP="007F2326">
            <w:pPr>
              <w:spacing w:after="0" w:line="240" w:lineRule="auto"/>
              <w:rPr>
                <w:rFonts w:eastAsia="Times New Roman" w:cs="Times New Roman"/>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7F2326" w:rsidRPr="008E139C" w:rsidRDefault="007F2326" w:rsidP="007F2326">
            <w:pPr>
              <w:spacing w:after="0" w:line="240" w:lineRule="auto"/>
              <w:rPr>
                <w:rFonts w:eastAsia="Times New Roman" w:cs="Times New Roman"/>
                <w:sz w:val="24"/>
                <w:szCs w:val="24"/>
                <w:lang w:eastAsia="vi-VN"/>
              </w:rPr>
            </w:pPr>
          </w:p>
        </w:tc>
        <w:tc>
          <w:tcPr>
            <w:tcW w:w="7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sz w:val="24"/>
                <w:szCs w:val="24"/>
                <w:lang w:eastAsia="vi-VN"/>
              </w:rPr>
            </w:pPr>
            <w:r w:rsidRPr="008E139C">
              <w:rPr>
                <w:rFonts w:eastAsia="Times New Roman" w:cs="Times New Roman"/>
                <w:sz w:val="24"/>
                <w:szCs w:val="24"/>
                <w:lang w:eastAsia="vi-VN"/>
              </w:rPr>
              <w:t>Xuất sắc</w:t>
            </w: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sz w:val="24"/>
                <w:szCs w:val="24"/>
                <w:lang w:eastAsia="vi-VN"/>
              </w:rPr>
            </w:pPr>
            <w:r w:rsidRPr="008E139C">
              <w:rPr>
                <w:rFonts w:eastAsia="Times New Roman" w:cs="Times New Roman"/>
                <w:sz w:val="24"/>
                <w:szCs w:val="24"/>
                <w:lang w:eastAsia="vi-VN"/>
              </w:rPr>
              <w:t>Đạt</w:t>
            </w:r>
          </w:p>
        </w:tc>
        <w:tc>
          <w:tcPr>
            <w:tcW w:w="10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sz w:val="24"/>
                <w:szCs w:val="24"/>
                <w:lang w:eastAsia="vi-VN"/>
              </w:rPr>
            </w:pPr>
            <w:r w:rsidRPr="008E139C">
              <w:rPr>
                <w:rFonts w:eastAsia="Times New Roman" w:cs="Times New Roman"/>
                <w:sz w:val="24"/>
                <w:szCs w:val="24"/>
                <w:lang w:eastAsia="vi-VN"/>
              </w:rPr>
              <w:t>Không đạt</w:t>
            </w:r>
          </w:p>
        </w:tc>
        <w:tc>
          <w:tcPr>
            <w:tcW w:w="7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sz w:val="24"/>
                <w:szCs w:val="24"/>
                <w:lang w:eastAsia="vi-VN"/>
              </w:rPr>
            </w:pPr>
            <w:r w:rsidRPr="008E139C">
              <w:rPr>
                <w:rFonts w:eastAsia="Times New Roman" w:cs="Times New Roman"/>
                <w:sz w:val="24"/>
                <w:szCs w:val="24"/>
                <w:lang w:eastAsia="vi-VN"/>
              </w:rPr>
              <w:t>Xuất sắc</w:t>
            </w: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sz w:val="24"/>
                <w:szCs w:val="24"/>
                <w:lang w:eastAsia="vi-VN"/>
              </w:rPr>
            </w:pPr>
            <w:r w:rsidRPr="008E139C">
              <w:rPr>
                <w:rFonts w:eastAsia="Times New Roman" w:cs="Times New Roman"/>
                <w:sz w:val="24"/>
                <w:szCs w:val="24"/>
                <w:lang w:eastAsia="vi-VN"/>
              </w:rPr>
              <w:t>Đạt</w:t>
            </w:r>
          </w:p>
        </w:tc>
        <w:tc>
          <w:tcPr>
            <w:tcW w:w="10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sz w:val="24"/>
                <w:szCs w:val="24"/>
                <w:lang w:eastAsia="vi-VN"/>
              </w:rPr>
            </w:pPr>
            <w:r w:rsidRPr="008E139C">
              <w:rPr>
                <w:rFonts w:eastAsia="Times New Roman" w:cs="Times New Roman"/>
                <w:sz w:val="24"/>
                <w:szCs w:val="24"/>
                <w:lang w:eastAsia="vi-VN"/>
              </w:rPr>
              <w:t>Không đạt</w:t>
            </w:r>
          </w:p>
        </w:tc>
        <w:tc>
          <w:tcPr>
            <w:tcW w:w="7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sz w:val="24"/>
                <w:szCs w:val="24"/>
                <w:lang w:eastAsia="vi-VN"/>
              </w:rPr>
            </w:pPr>
            <w:r w:rsidRPr="008E139C">
              <w:rPr>
                <w:rFonts w:eastAsia="Times New Roman" w:cs="Times New Roman"/>
                <w:sz w:val="24"/>
                <w:szCs w:val="24"/>
                <w:lang w:eastAsia="vi-VN"/>
              </w:rPr>
              <w:t>Xuất sắc</w:t>
            </w:r>
          </w:p>
        </w:tc>
        <w:tc>
          <w:tcPr>
            <w:tcW w:w="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sz w:val="24"/>
                <w:szCs w:val="24"/>
                <w:lang w:eastAsia="vi-VN"/>
              </w:rPr>
            </w:pPr>
            <w:r w:rsidRPr="008E139C">
              <w:rPr>
                <w:rFonts w:eastAsia="Times New Roman" w:cs="Times New Roman"/>
                <w:sz w:val="24"/>
                <w:szCs w:val="24"/>
                <w:lang w:eastAsia="vi-VN"/>
              </w:rPr>
              <w:t>Đạt</w:t>
            </w:r>
          </w:p>
        </w:tc>
        <w:tc>
          <w:tcPr>
            <w:tcW w:w="10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sz w:val="24"/>
                <w:szCs w:val="24"/>
                <w:lang w:eastAsia="vi-VN"/>
              </w:rPr>
            </w:pPr>
            <w:r w:rsidRPr="008E139C">
              <w:rPr>
                <w:rFonts w:eastAsia="Times New Roman" w:cs="Times New Roman"/>
                <w:sz w:val="24"/>
                <w:szCs w:val="24"/>
                <w:lang w:eastAsia="vi-VN"/>
              </w:rPr>
              <w:t>Không đạt</w:t>
            </w:r>
          </w:p>
        </w:tc>
      </w:tr>
      <w:tr w:rsidR="00F168CE" w:rsidRPr="008E139C" w:rsidTr="00EE1C4E">
        <w:trPr>
          <w:jc w:val="center"/>
        </w:trPr>
        <w:tc>
          <w:tcPr>
            <w:tcW w:w="7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b/>
                <w:sz w:val="24"/>
                <w:szCs w:val="24"/>
                <w:lang w:eastAsia="vi-VN"/>
              </w:rPr>
            </w:pPr>
            <w:r w:rsidRPr="008E139C">
              <w:rPr>
                <w:rFonts w:eastAsia="Times New Roman" w:cs="Times New Roman"/>
                <w:b/>
                <w:bCs/>
                <w:i/>
                <w:iCs/>
                <w:sz w:val="24"/>
                <w:szCs w:val="24"/>
                <w:lang w:eastAsia="vi-VN"/>
              </w:rPr>
              <w:t>I.</w:t>
            </w:r>
          </w:p>
        </w:tc>
        <w:tc>
          <w:tcPr>
            <w:tcW w:w="1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b/>
                <w:sz w:val="24"/>
                <w:szCs w:val="24"/>
                <w:lang w:eastAsia="vi-VN"/>
              </w:rPr>
            </w:pPr>
            <w:r w:rsidRPr="008E139C">
              <w:rPr>
                <w:rFonts w:eastAsia="Times New Roman" w:cs="Times New Roman"/>
                <w:b/>
                <w:bCs/>
                <w:i/>
                <w:iCs/>
                <w:sz w:val="24"/>
                <w:szCs w:val="24"/>
                <w:lang w:eastAsia="vi-VN"/>
              </w:rPr>
              <w:t>Dạng I</w:t>
            </w:r>
          </w:p>
        </w:tc>
        <w:tc>
          <w:tcPr>
            <w:tcW w:w="7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sz w:val="24"/>
                <w:szCs w:val="24"/>
                <w:lang w:eastAsia="vi-VN"/>
              </w:rPr>
            </w:pPr>
            <w:r w:rsidRPr="008E139C">
              <w:rPr>
                <w:rFonts w:eastAsia="Times New Roman" w:cs="Times New Roman"/>
                <w:sz w:val="24"/>
                <w:szCs w:val="24"/>
                <w:lang w:eastAsia="vi-VN"/>
              </w:rPr>
              <w:t> </w:t>
            </w: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sz w:val="24"/>
                <w:szCs w:val="24"/>
                <w:lang w:eastAsia="vi-VN"/>
              </w:rPr>
            </w:pPr>
            <w:r w:rsidRPr="008E139C">
              <w:rPr>
                <w:rFonts w:eastAsia="Times New Roman" w:cs="Times New Roman"/>
                <w:sz w:val="24"/>
                <w:szCs w:val="24"/>
                <w:lang w:eastAsia="vi-VN"/>
              </w:rPr>
              <w:t> </w:t>
            </w:r>
          </w:p>
        </w:tc>
        <w:tc>
          <w:tcPr>
            <w:tcW w:w="10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sz w:val="24"/>
                <w:szCs w:val="24"/>
                <w:lang w:eastAsia="vi-VN"/>
              </w:rPr>
            </w:pPr>
            <w:r w:rsidRPr="008E139C">
              <w:rPr>
                <w:rFonts w:eastAsia="Times New Roman" w:cs="Times New Roman"/>
                <w:sz w:val="24"/>
                <w:szCs w:val="24"/>
                <w:lang w:eastAsia="vi-VN"/>
              </w:rPr>
              <w:t> </w:t>
            </w:r>
          </w:p>
        </w:tc>
        <w:tc>
          <w:tcPr>
            <w:tcW w:w="7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sz w:val="24"/>
                <w:szCs w:val="24"/>
                <w:lang w:eastAsia="vi-VN"/>
              </w:rPr>
            </w:pPr>
            <w:r w:rsidRPr="008E139C">
              <w:rPr>
                <w:rFonts w:eastAsia="Times New Roman" w:cs="Times New Roman"/>
                <w:sz w:val="24"/>
                <w:szCs w:val="24"/>
                <w:lang w:eastAsia="vi-VN"/>
              </w:rPr>
              <w:t> </w:t>
            </w: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sz w:val="24"/>
                <w:szCs w:val="24"/>
                <w:lang w:eastAsia="vi-VN"/>
              </w:rPr>
            </w:pPr>
            <w:r w:rsidRPr="008E139C">
              <w:rPr>
                <w:rFonts w:eastAsia="Times New Roman" w:cs="Times New Roman"/>
                <w:sz w:val="24"/>
                <w:szCs w:val="24"/>
                <w:lang w:eastAsia="vi-VN"/>
              </w:rPr>
              <w:t> </w:t>
            </w:r>
          </w:p>
        </w:tc>
        <w:tc>
          <w:tcPr>
            <w:tcW w:w="10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sz w:val="24"/>
                <w:szCs w:val="24"/>
                <w:lang w:eastAsia="vi-VN"/>
              </w:rPr>
            </w:pPr>
            <w:r w:rsidRPr="008E139C">
              <w:rPr>
                <w:rFonts w:eastAsia="Times New Roman" w:cs="Times New Roman"/>
                <w:sz w:val="24"/>
                <w:szCs w:val="24"/>
                <w:lang w:eastAsia="vi-VN"/>
              </w:rPr>
              <w:t> </w:t>
            </w:r>
          </w:p>
        </w:tc>
        <w:tc>
          <w:tcPr>
            <w:tcW w:w="7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sz w:val="24"/>
                <w:szCs w:val="24"/>
                <w:lang w:eastAsia="vi-VN"/>
              </w:rPr>
            </w:pPr>
            <w:r w:rsidRPr="008E139C">
              <w:rPr>
                <w:rFonts w:eastAsia="Times New Roman" w:cs="Times New Roman"/>
                <w:sz w:val="24"/>
                <w:szCs w:val="24"/>
                <w:lang w:eastAsia="vi-VN"/>
              </w:rPr>
              <w:t> </w:t>
            </w:r>
          </w:p>
        </w:tc>
        <w:tc>
          <w:tcPr>
            <w:tcW w:w="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sz w:val="24"/>
                <w:szCs w:val="24"/>
                <w:lang w:eastAsia="vi-VN"/>
              </w:rPr>
            </w:pPr>
            <w:r w:rsidRPr="008E139C">
              <w:rPr>
                <w:rFonts w:eastAsia="Times New Roman" w:cs="Times New Roman"/>
                <w:sz w:val="24"/>
                <w:szCs w:val="24"/>
                <w:lang w:eastAsia="vi-VN"/>
              </w:rPr>
              <w:t> </w:t>
            </w:r>
          </w:p>
        </w:tc>
        <w:tc>
          <w:tcPr>
            <w:tcW w:w="10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sz w:val="24"/>
                <w:szCs w:val="24"/>
                <w:lang w:eastAsia="vi-VN"/>
              </w:rPr>
            </w:pPr>
            <w:r w:rsidRPr="008E139C">
              <w:rPr>
                <w:rFonts w:eastAsia="Times New Roman" w:cs="Times New Roman"/>
                <w:sz w:val="24"/>
                <w:szCs w:val="24"/>
                <w:lang w:eastAsia="vi-VN"/>
              </w:rPr>
              <w:t> </w:t>
            </w:r>
          </w:p>
        </w:tc>
      </w:tr>
      <w:tr w:rsidR="007F2326" w:rsidRPr="008E139C" w:rsidTr="00EE1C4E">
        <w:trPr>
          <w:jc w:val="center"/>
        </w:trPr>
        <w:tc>
          <w:tcPr>
            <w:tcW w:w="7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F2326" w:rsidRPr="008E139C" w:rsidRDefault="007F2326" w:rsidP="007F2326">
            <w:pPr>
              <w:spacing w:before="100" w:beforeAutospacing="1" w:after="100" w:afterAutospacing="1" w:line="240" w:lineRule="auto"/>
              <w:ind w:left="360"/>
              <w:rPr>
                <w:rFonts w:eastAsia="Times New Roman" w:cs="Times New Roman"/>
                <w:sz w:val="24"/>
                <w:szCs w:val="24"/>
                <w:lang w:val="en-US" w:eastAsia="vi-VN"/>
              </w:rPr>
            </w:pPr>
            <w:r w:rsidRPr="008E139C">
              <w:rPr>
                <w:rFonts w:eastAsia="Times New Roman" w:cs="Times New Roman"/>
                <w:sz w:val="24"/>
                <w:szCs w:val="24"/>
                <w:lang w:val="en-US" w:eastAsia="vi-VN"/>
              </w:rPr>
              <w:lastRenderedPageBreak/>
              <w:t>1</w:t>
            </w:r>
          </w:p>
        </w:tc>
        <w:tc>
          <w:tcPr>
            <w:tcW w:w="1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F2326" w:rsidRPr="008E139C" w:rsidRDefault="007F2326" w:rsidP="004B414C">
            <w:pPr>
              <w:spacing w:before="60" w:after="60"/>
              <w:jc w:val="both"/>
              <w:rPr>
                <w:rFonts w:cs="Times New Roman"/>
                <w:b/>
                <w:sz w:val="24"/>
                <w:szCs w:val="24"/>
                <w:lang w:val="en-US"/>
              </w:rPr>
            </w:pPr>
            <w:r w:rsidRPr="008E139C">
              <w:rPr>
                <w:rFonts w:cs="Times New Roman"/>
                <w:sz w:val="24"/>
                <w:szCs w:val="24"/>
              </w:rPr>
              <w:t>Động cơ tiết kiệm năng lượng  sử dụng vật liệu có mật độ dẫn từ cao 2,2 kW (loại động cơ LSPMSM</w:t>
            </w:r>
            <w:r w:rsidRPr="008E139C">
              <w:rPr>
                <w:rFonts w:cs="Times New Roman"/>
                <w:b/>
                <w:sz w:val="24"/>
                <w:szCs w:val="24"/>
              </w:rPr>
              <w:t>)</w:t>
            </w:r>
          </w:p>
        </w:tc>
        <w:tc>
          <w:tcPr>
            <w:tcW w:w="7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F2326" w:rsidRPr="008E139C" w:rsidRDefault="007F2326" w:rsidP="007F2326">
            <w:pPr>
              <w:spacing w:before="60" w:after="60"/>
              <w:jc w:val="center"/>
              <w:rPr>
                <w:rFonts w:cs="Times New Roman"/>
                <w:b/>
                <w:sz w:val="24"/>
                <w:szCs w:val="24"/>
              </w:rPr>
            </w:pP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F2326" w:rsidRPr="008E139C" w:rsidRDefault="007F2326" w:rsidP="007F2326">
            <w:pPr>
              <w:spacing w:before="60" w:after="60"/>
              <w:jc w:val="center"/>
              <w:rPr>
                <w:rFonts w:cs="Times New Roman"/>
                <w:sz w:val="24"/>
                <w:szCs w:val="24"/>
                <w:lang w:val="en-US"/>
              </w:rPr>
            </w:pPr>
            <w:r w:rsidRPr="008E139C">
              <w:rPr>
                <w:rFonts w:cs="Times New Roman"/>
                <w:sz w:val="24"/>
                <w:szCs w:val="24"/>
                <w:lang w:val="en-US"/>
              </w:rPr>
              <w:t>02</w:t>
            </w:r>
          </w:p>
        </w:tc>
        <w:tc>
          <w:tcPr>
            <w:tcW w:w="10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F2326" w:rsidRPr="008E139C" w:rsidRDefault="007F2326" w:rsidP="007F2326">
            <w:pPr>
              <w:spacing w:before="60" w:after="60"/>
              <w:jc w:val="center"/>
              <w:rPr>
                <w:rFonts w:cs="Times New Roman"/>
                <w:sz w:val="24"/>
                <w:szCs w:val="24"/>
              </w:rPr>
            </w:pPr>
          </w:p>
        </w:tc>
        <w:tc>
          <w:tcPr>
            <w:tcW w:w="7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F2326" w:rsidRPr="008E139C" w:rsidRDefault="007F2326" w:rsidP="007F2326">
            <w:pPr>
              <w:spacing w:before="60" w:after="60"/>
              <w:jc w:val="center"/>
              <w:rPr>
                <w:rFonts w:cs="Times New Roman"/>
                <w:sz w:val="24"/>
                <w:szCs w:val="24"/>
              </w:rPr>
            </w:pP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F2326" w:rsidRPr="008E139C" w:rsidRDefault="007F2326" w:rsidP="007F2326">
            <w:pPr>
              <w:spacing w:before="60" w:after="60"/>
              <w:jc w:val="center"/>
              <w:rPr>
                <w:rFonts w:cs="Times New Roman"/>
                <w:sz w:val="24"/>
                <w:szCs w:val="24"/>
                <w:lang w:val="en-US"/>
              </w:rPr>
            </w:pPr>
            <w:r w:rsidRPr="008E139C">
              <w:rPr>
                <w:rFonts w:cs="Times New Roman"/>
                <w:sz w:val="24"/>
                <w:szCs w:val="24"/>
                <w:lang w:val="en-US"/>
              </w:rPr>
              <w:t>x</w:t>
            </w:r>
          </w:p>
        </w:tc>
        <w:tc>
          <w:tcPr>
            <w:tcW w:w="10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F2326" w:rsidRPr="008E139C" w:rsidRDefault="007F2326" w:rsidP="007F2326">
            <w:pPr>
              <w:spacing w:after="150" w:line="240" w:lineRule="auto"/>
              <w:jc w:val="center"/>
              <w:rPr>
                <w:rFonts w:eastAsia="Times New Roman" w:cs="Times New Roman"/>
                <w:sz w:val="24"/>
                <w:szCs w:val="24"/>
                <w:lang w:eastAsia="vi-VN"/>
              </w:rPr>
            </w:pPr>
          </w:p>
        </w:tc>
        <w:tc>
          <w:tcPr>
            <w:tcW w:w="7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F2326" w:rsidRPr="008E139C" w:rsidRDefault="007F2326" w:rsidP="007F2326">
            <w:pPr>
              <w:spacing w:after="150" w:line="240" w:lineRule="auto"/>
              <w:jc w:val="center"/>
              <w:rPr>
                <w:rFonts w:eastAsia="Times New Roman" w:cs="Times New Roman"/>
                <w:sz w:val="24"/>
                <w:szCs w:val="24"/>
                <w:lang w:eastAsia="vi-VN"/>
              </w:rPr>
            </w:pPr>
          </w:p>
        </w:tc>
        <w:tc>
          <w:tcPr>
            <w:tcW w:w="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F2326" w:rsidRPr="008E139C" w:rsidRDefault="007F2326" w:rsidP="007F2326">
            <w:pPr>
              <w:spacing w:before="60" w:after="60"/>
              <w:jc w:val="center"/>
              <w:rPr>
                <w:rFonts w:cs="Times New Roman"/>
                <w:sz w:val="24"/>
                <w:szCs w:val="24"/>
                <w:lang w:val="en-US"/>
              </w:rPr>
            </w:pPr>
            <w:r w:rsidRPr="008E139C">
              <w:rPr>
                <w:rFonts w:cs="Times New Roman"/>
                <w:sz w:val="24"/>
                <w:szCs w:val="24"/>
                <w:lang w:val="en-US"/>
              </w:rPr>
              <w:t>x</w:t>
            </w:r>
          </w:p>
        </w:tc>
        <w:tc>
          <w:tcPr>
            <w:tcW w:w="10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b/>
                <w:sz w:val="24"/>
                <w:szCs w:val="24"/>
                <w:lang w:eastAsia="vi-VN"/>
              </w:rPr>
            </w:pPr>
            <w:r w:rsidRPr="008E139C">
              <w:rPr>
                <w:rFonts w:eastAsia="Times New Roman" w:cs="Times New Roman"/>
                <w:b/>
                <w:sz w:val="24"/>
                <w:szCs w:val="24"/>
                <w:lang w:eastAsia="vi-VN"/>
              </w:rPr>
              <w:t> </w:t>
            </w:r>
          </w:p>
        </w:tc>
      </w:tr>
      <w:tr w:rsidR="007F2326" w:rsidRPr="008E139C" w:rsidTr="00EE1C4E">
        <w:trPr>
          <w:jc w:val="center"/>
        </w:trPr>
        <w:tc>
          <w:tcPr>
            <w:tcW w:w="7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sz w:val="24"/>
                <w:szCs w:val="24"/>
                <w:lang w:val="en-US" w:eastAsia="vi-VN"/>
              </w:rPr>
            </w:pPr>
            <w:r w:rsidRPr="008E139C">
              <w:rPr>
                <w:rFonts w:eastAsia="Times New Roman" w:cs="Times New Roman"/>
                <w:bCs/>
                <w:i/>
                <w:iCs/>
                <w:sz w:val="24"/>
                <w:szCs w:val="24"/>
                <w:lang w:val="en-US" w:eastAsia="vi-VN"/>
              </w:rPr>
              <w:t>2</w:t>
            </w:r>
          </w:p>
        </w:tc>
        <w:tc>
          <w:tcPr>
            <w:tcW w:w="1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F2326" w:rsidRPr="008E139C" w:rsidRDefault="007F2326" w:rsidP="004B414C">
            <w:pPr>
              <w:spacing w:before="60" w:after="60"/>
              <w:jc w:val="both"/>
              <w:rPr>
                <w:rFonts w:cs="Times New Roman"/>
                <w:sz w:val="24"/>
                <w:szCs w:val="24"/>
                <w:lang w:val="en-US"/>
              </w:rPr>
            </w:pPr>
            <w:r w:rsidRPr="008E139C">
              <w:rPr>
                <w:rFonts w:cs="Times New Roman"/>
                <w:sz w:val="24"/>
                <w:szCs w:val="24"/>
              </w:rPr>
              <w:t>Động cơ tiết kiệm năng lượng  sử dụng vật liệu có mật độ dẫn từ cao 5 kW (loại động cơ LSPMSM)</w:t>
            </w:r>
          </w:p>
        </w:tc>
        <w:tc>
          <w:tcPr>
            <w:tcW w:w="79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F2326" w:rsidRPr="008E139C" w:rsidRDefault="007F2326" w:rsidP="007F2326">
            <w:pPr>
              <w:spacing w:before="60" w:after="60"/>
              <w:jc w:val="center"/>
              <w:rPr>
                <w:rFonts w:cs="Times New Roman"/>
                <w:sz w:val="24"/>
                <w:szCs w:val="24"/>
              </w:rPr>
            </w:pP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F2326" w:rsidRPr="008E139C" w:rsidRDefault="007F2326" w:rsidP="007F2326">
            <w:pPr>
              <w:spacing w:before="60" w:after="60"/>
              <w:jc w:val="center"/>
              <w:rPr>
                <w:rFonts w:cs="Times New Roman"/>
                <w:sz w:val="24"/>
                <w:szCs w:val="24"/>
                <w:lang w:val="en-US"/>
              </w:rPr>
            </w:pPr>
            <w:r w:rsidRPr="008E139C">
              <w:rPr>
                <w:rFonts w:cs="Times New Roman"/>
                <w:sz w:val="24"/>
                <w:szCs w:val="24"/>
                <w:lang w:val="en-US"/>
              </w:rPr>
              <w:t>02</w:t>
            </w:r>
          </w:p>
        </w:tc>
        <w:tc>
          <w:tcPr>
            <w:tcW w:w="10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F2326" w:rsidRPr="008E139C" w:rsidRDefault="007F2326" w:rsidP="007F2326">
            <w:pPr>
              <w:spacing w:before="60" w:after="60"/>
              <w:jc w:val="center"/>
              <w:rPr>
                <w:rFonts w:cs="Times New Roman"/>
                <w:sz w:val="24"/>
                <w:szCs w:val="24"/>
              </w:rPr>
            </w:pPr>
          </w:p>
        </w:tc>
        <w:tc>
          <w:tcPr>
            <w:tcW w:w="79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F2326" w:rsidRPr="008E139C" w:rsidRDefault="007F2326" w:rsidP="007F2326">
            <w:pPr>
              <w:spacing w:before="60" w:after="60"/>
              <w:jc w:val="center"/>
              <w:rPr>
                <w:rFonts w:cs="Times New Roman"/>
                <w:sz w:val="24"/>
                <w:szCs w:val="24"/>
              </w:rPr>
            </w:pP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F2326" w:rsidRPr="008E139C" w:rsidRDefault="007F2326" w:rsidP="007F2326">
            <w:pPr>
              <w:spacing w:before="60" w:after="60"/>
              <w:jc w:val="center"/>
              <w:rPr>
                <w:rFonts w:cs="Times New Roman"/>
                <w:sz w:val="24"/>
                <w:szCs w:val="24"/>
                <w:lang w:val="en-US"/>
              </w:rPr>
            </w:pPr>
            <w:r w:rsidRPr="008E139C">
              <w:rPr>
                <w:rFonts w:cs="Times New Roman"/>
                <w:sz w:val="24"/>
                <w:szCs w:val="24"/>
                <w:lang w:val="en-US"/>
              </w:rPr>
              <w:t>x</w:t>
            </w:r>
          </w:p>
        </w:tc>
        <w:tc>
          <w:tcPr>
            <w:tcW w:w="10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sz w:val="24"/>
                <w:szCs w:val="24"/>
                <w:lang w:eastAsia="vi-VN"/>
              </w:rPr>
            </w:pPr>
            <w:r w:rsidRPr="008E139C">
              <w:rPr>
                <w:rFonts w:eastAsia="Times New Roman" w:cs="Times New Roman"/>
                <w:sz w:val="24"/>
                <w:szCs w:val="24"/>
                <w:lang w:eastAsia="vi-VN"/>
              </w:rPr>
              <w:t> </w:t>
            </w:r>
          </w:p>
        </w:tc>
        <w:tc>
          <w:tcPr>
            <w:tcW w:w="7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sz w:val="24"/>
                <w:szCs w:val="24"/>
                <w:lang w:eastAsia="vi-VN"/>
              </w:rPr>
            </w:pPr>
            <w:r w:rsidRPr="008E139C">
              <w:rPr>
                <w:rFonts w:eastAsia="Times New Roman" w:cs="Times New Roman"/>
                <w:sz w:val="24"/>
                <w:szCs w:val="24"/>
                <w:lang w:eastAsia="vi-VN"/>
              </w:rPr>
              <w:t> </w:t>
            </w:r>
          </w:p>
        </w:tc>
        <w:tc>
          <w:tcPr>
            <w:tcW w:w="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F2326" w:rsidRPr="008E139C" w:rsidRDefault="007F2326" w:rsidP="007F2326">
            <w:pPr>
              <w:spacing w:before="60" w:after="60"/>
              <w:jc w:val="center"/>
              <w:rPr>
                <w:rFonts w:cs="Times New Roman"/>
                <w:sz w:val="24"/>
                <w:szCs w:val="24"/>
                <w:lang w:val="en-US"/>
              </w:rPr>
            </w:pPr>
            <w:r w:rsidRPr="008E139C">
              <w:rPr>
                <w:rFonts w:cs="Times New Roman"/>
                <w:sz w:val="24"/>
                <w:szCs w:val="24"/>
                <w:lang w:val="en-US"/>
              </w:rPr>
              <w:t>x</w:t>
            </w:r>
          </w:p>
        </w:tc>
        <w:tc>
          <w:tcPr>
            <w:tcW w:w="10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b/>
                <w:sz w:val="24"/>
                <w:szCs w:val="24"/>
                <w:lang w:eastAsia="vi-VN"/>
              </w:rPr>
            </w:pPr>
            <w:r w:rsidRPr="008E139C">
              <w:rPr>
                <w:rFonts w:eastAsia="Times New Roman" w:cs="Times New Roman"/>
                <w:b/>
                <w:sz w:val="24"/>
                <w:szCs w:val="24"/>
                <w:lang w:eastAsia="vi-VN"/>
              </w:rPr>
              <w:t> </w:t>
            </w:r>
          </w:p>
        </w:tc>
      </w:tr>
      <w:tr w:rsidR="007F2326" w:rsidRPr="008E139C" w:rsidTr="00EE1C4E">
        <w:trPr>
          <w:jc w:val="center"/>
        </w:trPr>
        <w:tc>
          <w:tcPr>
            <w:tcW w:w="7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sz w:val="24"/>
                <w:szCs w:val="24"/>
                <w:lang w:val="en-US" w:eastAsia="vi-VN"/>
              </w:rPr>
            </w:pPr>
            <w:r w:rsidRPr="008E139C">
              <w:rPr>
                <w:rFonts w:eastAsia="Times New Roman" w:cs="Times New Roman"/>
                <w:bCs/>
                <w:sz w:val="24"/>
                <w:szCs w:val="24"/>
                <w:lang w:val="en-US" w:eastAsia="vi-VN"/>
              </w:rPr>
              <w:t>3</w:t>
            </w:r>
          </w:p>
        </w:tc>
        <w:tc>
          <w:tcPr>
            <w:tcW w:w="1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F2326" w:rsidRPr="008E139C" w:rsidRDefault="007F2326" w:rsidP="004B414C">
            <w:pPr>
              <w:spacing w:before="60" w:after="60"/>
              <w:jc w:val="both"/>
              <w:rPr>
                <w:rFonts w:cs="Times New Roman"/>
                <w:sz w:val="24"/>
                <w:szCs w:val="24"/>
                <w:lang w:val="en-US"/>
              </w:rPr>
            </w:pPr>
            <w:r w:rsidRPr="008E139C">
              <w:rPr>
                <w:rFonts w:cs="Times New Roman"/>
                <w:sz w:val="24"/>
                <w:szCs w:val="24"/>
              </w:rPr>
              <w:t>Động cơ tiết kiệm năng lượng  sử dụng vật liệu có mật độ dẫn từ cao 7.5 kW (loại động cơ LSPMSM)</w:t>
            </w:r>
          </w:p>
        </w:tc>
        <w:tc>
          <w:tcPr>
            <w:tcW w:w="79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F2326" w:rsidRPr="008E139C" w:rsidRDefault="007F2326" w:rsidP="007F2326">
            <w:pPr>
              <w:spacing w:before="60" w:after="60"/>
              <w:jc w:val="center"/>
              <w:rPr>
                <w:rFonts w:cs="Times New Roman"/>
                <w:sz w:val="24"/>
                <w:szCs w:val="24"/>
              </w:rPr>
            </w:pP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F2326" w:rsidRPr="008E139C" w:rsidRDefault="007F2326" w:rsidP="007F2326">
            <w:pPr>
              <w:spacing w:before="60" w:after="60"/>
              <w:jc w:val="center"/>
              <w:rPr>
                <w:rFonts w:cs="Times New Roman"/>
                <w:sz w:val="24"/>
                <w:szCs w:val="24"/>
                <w:lang w:val="en-US"/>
              </w:rPr>
            </w:pPr>
            <w:r w:rsidRPr="008E139C">
              <w:rPr>
                <w:rFonts w:cs="Times New Roman"/>
                <w:sz w:val="24"/>
                <w:szCs w:val="24"/>
                <w:lang w:val="en-US"/>
              </w:rPr>
              <w:t>02</w:t>
            </w:r>
          </w:p>
        </w:tc>
        <w:tc>
          <w:tcPr>
            <w:tcW w:w="10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F2326" w:rsidRPr="008E139C" w:rsidRDefault="007F2326" w:rsidP="007F2326">
            <w:pPr>
              <w:spacing w:before="60" w:after="60"/>
              <w:jc w:val="center"/>
              <w:rPr>
                <w:rFonts w:cs="Times New Roman"/>
                <w:sz w:val="24"/>
                <w:szCs w:val="24"/>
              </w:rPr>
            </w:pPr>
          </w:p>
        </w:tc>
        <w:tc>
          <w:tcPr>
            <w:tcW w:w="79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F2326" w:rsidRPr="008E139C" w:rsidRDefault="007F2326" w:rsidP="007F2326">
            <w:pPr>
              <w:spacing w:before="60" w:after="60"/>
              <w:jc w:val="center"/>
              <w:rPr>
                <w:rFonts w:cs="Times New Roman"/>
                <w:sz w:val="24"/>
                <w:szCs w:val="24"/>
              </w:rPr>
            </w:pP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F2326" w:rsidRPr="008E139C" w:rsidRDefault="007F2326" w:rsidP="007F2326">
            <w:pPr>
              <w:spacing w:before="60" w:after="60"/>
              <w:jc w:val="center"/>
              <w:rPr>
                <w:rFonts w:cs="Times New Roman"/>
                <w:sz w:val="24"/>
                <w:szCs w:val="24"/>
                <w:lang w:val="en-US"/>
              </w:rPr>
            </w:pPr>
            <w:r w:rsidRPr="008E139C">
              <w:rPr>
                <w:rFonts w:cs="Times New Roman"/>
                <w:sz w:val="24"/>
                <w:szCs w:val="24"/>
                <w:lang w:val="en-US"/>
              </w:rPr>
              <w:t>x</w:t>
            </w:r>
          </w:p>
        </w:tc>
        <w:tc>
          <w:tcPr>
            <w:tcW w:w="10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sz w:val="24"/>
                <w:szCs w:val="24"/>
                <w:lang w:eastAsia="vi-VN"/>
              </w:rPr>
            </w:pPr>
            <w:r w:rsidRPr="008E139C">
              <w:rPr>
                <w:rFonts w:eastAsia="Times New Roman" w:cs="Times New Roman"/>
                <w:sz w:val="24"/>
                <w:szCs w:val="24"/>
                <w:lang w:eastAsia="vi-VN"/>
              </w:rPr>
              <w:t> </w:t>
            </w:r>
          </w:p>
        </w:tc>
        <w:tc>
          <w:tcPr>
            <w:tcW w:w="7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sz w:val="24"/>
                <w:szCs w:val="24"/>
                <w:lang w:eastAsia="vi-VN"/>
              </w:rPr>
            </w:pPr>
          </w:p>
        </w:tc>
        <w:tc>
          <w:tcPr>
            <w:tcW w:w="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F2326" w:rsidRPr="008E139C" w:rsidRDefault="007F2326" w:rsidP="007F2326">
            <w:pPr>
              <w:spacing w:before="60" w:after="60"/>
              <w:jc w:val="center"/>
              <w:rPr>
                <w:rFonts w:cs="Times New Roman"/>
                <w:sz w:val="24"/>
                <w:szCs w:val="24"/>
                <w:lang w:val="en-US"/>
              </w:rPr>
            </w:pPr>
            <w:r w:rsidRPr="008E139C">
              <w:rPr>
                <w:rFonts w:cs="Times New Roman"/>
                <w:sz w:val="24"/>
                <w:szCs w:val="24"/>
                <w:lang w:val="en-US"/>
              </w:rPr>
              <w:t>x</w:t>
            </w:r>
          </w:p>
        </w:tc>
        <w:tc>
          <w:tcPr>
            <w:tcW w:w="10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b/>
                <w:sz w:val="24"/>
                <w:szCs w:val="24"/>
                <w:lang w:eastAsia="vi-VN"/>
              </w:rPr>
            </w:pPr>
            <w:r w:rsidRPr="008E139C">
              <w:rPr>
                <w:rFonts w:eastAsia="Times New Roman" w:cs="Times New Roman"/>
                <w:b/>
                <w:sz w:val="24"/>
                <w:szCs w:val="24"/>
                <w:lang w:eastAsia="vi-VN"/>
              </w:rPr>
              <w:t> </w:t>
            </w:r>
          </w:p>
        </w:tc>
      </w:tr>
      <w:tr w:rsidR="007F2326" w:rsidRPr="008E139C" w:rsidTr="00EE1C4E">
        <w:trPr>
          <w:jc w:val="center"/>
        </w:trPr>
        <w:tc>
          <w:tcPr>
            <w:tcW w:w="7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sz w:val="24"/>
                <w:szCs w:val="24"/>
                <w:lang w:val="en-US" w:eastAsia="vi-VN"/>
              </w:rPr>
            </w:pPr>
            <w:r w:rsidRPr="008E139C">
              <w:rPr>
                <w:rFonts w:eastAsia="Times New Roman" w:cs="Times New Roman"/>
                <w:sz w:val="24"/>
                <w:szCs w:val="24"/>
                <w:lang w:val="en-US" w:eastAsia="vi-VN"/>
              </w:rPr>
              <w:t>4</w:t>
            </w:r>
          </w:p>
        </w:tc>
        <w:tc>
          <w:tcPr>
            <w:tcW w:w="1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F2326" w:rsidRPr="008E139C" w:rsidRDefault="007F2326" w:rsidP="004B414C">
            <w:pPr>
              <w:spacing w:before="60" w:after="60"/>
              <w:jc w:val="both"/>
              <w:rPr>
                <w:rFonts w:cs="Times New Roman"/>
                <w:sz w:val="24"/>
                <w:szCs w:val="24"/>
                <w:lang w:val="en-US"/>
              </w:rPr>
            </w:pPr>
            <w:r w:rsidRPr="008E139C">
              <w:rPr>
                <w:rFonts w:cs="Times New Roman"/>
                <w:sz w:val="24"/>
                <w:szCs w:val="24"/>
              </w:rPr>
              <w:t>Động cơ tiết kiệm năng lượng  sử dụng vật liệu có mật độ dẫn từ cao 11 kW (loại động cơ LSPMSM)</w:t>
            </w:r>
          </w:p>
        </w:tc>
        <w:tc>
          <w:tcPr>
            <w:tcW w:w="79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F2326" w:rsidRPr="008E139C" w:rsidRDefault="007F2326" w:rsidP="007F2326">
            <w:pPr>
              <w:spacing w:before="60" w:after="60"/>
              <w:jc w:val="center"/>
              <w:rPr>
                <w:rFonts w:cs="Times New Roman"/>
                <w:sz w:val="24"/>
                <w:szCs w:val="24"/>
              </w:rPr>
            </w:pP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F2326" w:rsidRPr="008E139C" w:rsidRDefault="007F2326" w:rsidP="007F2326">
            <w:pPr>
              <w:spacing w:before="60" w:after="60"/>
              <w:jc w:val="center"/>
              <w:rPr>
                <w:rFonts w:cs="Times New Roman"/>
                <w:sz w:val="24"/>
                <w:szCs w:val="24"/>
                <w:lang w:val="en-US"/>
              </w:rPr>
            </w:pPr>
            <w:r w:rsidRPr="008E139C">
              <w:rPr>
                <w:rFonts w:cs="Times New Roman"/>
                <w:sz w:val="24"/>
                <w:szCs w:val="24"/>
                <w:lang w:val="en-US"/>
              </w:rPr>
              <w:t>02</w:t>
            </w:r>
          </w:p>
        </w:tc>
        <w:tc>
          <w:tcPr>
            <w:tcW w:w="10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F2326" w:rsidRPr="008E139C" w:rsidRDefault="007F2326" w:rsidP="007F2326">
            <w:pPr>
              <w:spacing w:before="60" w:after="60"/>
              <w:jc w:val="center"/>
              <w:rPr>
                <w:rFonts w:cs="Times New Roman"/>
                <w:sz w:val="24"/>
                <w:szCs w:val="24"/>
              </w:rPr>
            </w:pPr>
          </w:p>
        </w:tc>
        <w:tc>
          <w:tcPr>
            <w:tcW w:w="79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F2326" w:rsidRPr="008E139C" w:rsidRDefault="007F2326" w:rsidP="007F2326">
            <w:pPr>
              <w:spacing w:before="60" w:after="60"/>
              <w:jc w:val="center"/>
              <w:rPr>
                <w:rFonts w:cs="Times New Roman"/>
                <w:sz w:val="24"/>
                <w:szCs w:val="24"/>
              </w:rPr>
            </w:pP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F2326" w:rsidRPr="008E139C" w:rsidRDefault="007F2326" w:rsidP="007F2326">
            <w:pPr>
              <w:spacing w:before="60" w:after="60"/>
              <w:jc w:val="center"/>
              <w:rPr>
                <w:rFonts w:cs="Times New Roman"/>
                <w:sz w:val="24"/>
                <w:szCs w:val="24"/>
                <w:lang w:val="en-US"/>
              </w:rPr>
            </w:pPr>
            <w:r w:rsidRPr="008E139C">
              <w:rPr>
                <w:rFonts w:cs="Times New Roman"/>
                <w:sz w:val="24"/>
                <w:szCs w:val="24"/>
                <w:lang w:val="en-US"/>
              </w:rPr>
              <w:t>x</w:t>
            </w:r>
          </w:p>
        </w:tc>
        <w:tc>
          <w:tcPr>
            <w:tcW w:w="10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0" w:line="240" w:lineRule="auto"/>
              <w:rPr>
                <w:rFonts w:eastAsia="Times New Roman" w:cs="Times New Roman"/>
                <w:sz w:val="24"/>
                <w:szCs w:val="24"/>
                <w:lang w:eastAsia="vi-VN"/>
              </w:rPr>
            </w:pPr>
          </w:p>
        </w:tc>
        <w:tc>
          <w:tcPr>
            <w:tcW w:w="7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0" w:line="240" w:lineRule="auto"/>
              <w:rPr>
                <w:rFonts w:eastAsia="Times New Roman" w:cs="Times New Roman"/>
                <w:sz w:val="24"/>
                <w:szCs w:val="24"/>
                <w:lang w:eastAsia="vi-VN"/>
              </w:rPr>
            </w:pPr>
          </w:p>
        </w:tc>
        <w:tc>
          <w:tcPr>
            <w:tcW w:w="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F2326" w:rsidRPr="008E139C" w:rsidRDefault="007F2326" w:rsidP="007F2326">
            <w:pPr>
              <w:spacing w:before="60" w:after="60"/>
              <w:jc w:val="center"/>
              <w:rPr>
                <w:rFonts w:cs="Times New Roman"/>
                <w:sz w:val="24"/>
                <w:szCs w:val="24"/>
                <w:lang w:val="en-US"/>
              </w:rPr>
            </w:pPr>
            <w:r w:rsidRPr="008E139C">
              <w:rPr>
                <w:rFonts w:cs="Times New Roman"/>
                <w:sz w:val="24"/>
                <w:szCs w:val="24"/>
                <w:lang w:val="en-US"/>
              </w:rPr>
              <w:t>x</w:t>
            </w:r>
          </w:p>
        </w:tc>
        <w:tc>
          <w:tcPr>
            <w:tcW w:w="10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0" w:line="240" w:lineRule="auto"/>
              <w:rPr>
                <w:rFonts w:eastAsia="Times New Roman" w:cs="Times New Roman"/>
                <w:b/>
                <w:sz w:val="24"/>
                <w:szCs w:val="24"/>
                <w:lang w:eastAsia="vi-VN"/>
              </w:rPr>
            </w:pPr>
          </w:p>
        </w:tc>
      </w:tr>
      <w:tr w:rsidR="00F168CE" w:rsidRPr="008E139C" w:rsidTr="00EE1C4E">
        <w:trPr>
          <w:jc w:val="center"/>
        </w:trPr>
        <w:tc>
          <w:tcPr>
            <w:tcW w:w="7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F168CE" w:rsidP="007F2326">
            <w:pPr>
              <w:spacing w:after="150" w:line="240" w:lineRule="auto"/>
              <w:jc w:val="center"/>
              <w:rPr>
                <w:rFonts w:eastAsia="Times New Roman" w:cs="Times New Roman"/>
                <w:b/>
                <w:sz w:val="24"/>
                <w:szCs w:val="24"/>
                <w:lang w:eastAsia="vi-VN"/>
              </w:rPr>
            </w:pPr>
            <w:r w:rsidRPr="008E139C">
              <w:rPr>
                <w:rFonts w:eastAsia="Times New Roman" w:cs="Times New Roman"/>
                <w:b/>
                <w:bCs/>
                <w:i/>
                <w:iCs/>
                <w:sz w:val="24"/>
                <w:szCs w:val="24"/>
                <w:lang w:eastAsia="vi-VN"/>
              </w:rPr>
              <w:t>II.</w:t>
            </w:r>
          </w:p>
        </w:tc>
        <w:tc>
          <w:tcPr>
            <w:tcW w:w="1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rPr>
                <w:rFonts w:eastAsia="Times New Roman" w:cs="Times New Roman"/>
                <w:b/>
                <w:sz w:val="24"/>
                <w:szCs w:val="24"/>
                <w:lang w:eastAsia="vi-VN"/>
              </w:rPr>
            </w:pPr>
            <w:r w:rsidRPr="008E139C">
              <w:rPr>
                <w:rFonts w:eastAsia="Times New Roman" w:cs="Times New Roman"/>
                <w:b/>
                <w:bCs/>
                <w:i/>
                <w:iCs/>
                <w:sz w:val="24"/>
                <w:szCs w:val="24"/>
                <w:lang w:eastAsia="vi-VN"/>
              </w:rPr>
              <w:t>Dạng II</w:t>
            </w:r>
          </w:p>
        </w:tc>
        <w:tc>
          <w:tcPr>
            <w:tcW w:w="7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sz w:val="24"/>
                <w:szCs w:val="24"/>
                <w:lang w:eastAsia="vi-VN"/>
              </w:rPr>
            </w:pPr>
            <w:r w:rsidRPr="008E139C">
              <w:rPr>
                <w:rFonts w:eastAsia="Times New Roman" w:cs="Times New Roman"/>
                <w:sz w:val="24"/>
                <w:szCs w:val="24"/>
                <w:lang w:eastAsia="vi-VN"/>
              </w:rPr>
              <w:t> </w:t>
            </w: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sz w:val="24"/>
                <w:szCs w:val="24"/>
                <w:lang w:eastAsia="vi-VN"/>
              </w:rPr>
            </w:pPr>
            <w:r w:rsidRPr="008E139C">
              <w:rPr>
                <w:rFonts w:eastAsia="Times New Roman" w:cs="Times New Roman"/>
                <w:sz w:val="24"/>
                <w:szCs w:val="24"/>
                <w:lang w:eastAsia="vi-VN"/>
              </w:rPr>
              <w:t> </w:t>
            </w:r>
          </w:p>
        </w:tc>
        <w:tc>
          <w:tcPr>
            <w:tcW w:w="10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sz w:val="24"/>
                <w:szCs w:val="24"/>
                <w:lang w:eastAsia="vi-VN"/>
              </w:rPr>
            </w:pPr>
            <w:r w:rsidRPr="008E139C">
              <w:rPr>
                <w:rFonts w:eastAsia="Times New Roman" w:cs="Times New Roman"/>
                <w:sz w:val="24"/>
                <w:szCs w:val="24"/>
                <w:lang w:eastAsia="vi-VN"/>
              </w:rPr>
              <w:t> </w:t>
            </w:r>
          </w:p>
        </w:tc>
        <w:tc>
          <w:tcPr>
            <w:tcW w:w="7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sz w:val="24"/>
                <w:szCs w:val="24"/>
                <w:lang w:eastAsia="vi-VN"/>
              </w:rPr>
            </w:pPr>
            <w:r w:rsidRPr="008E139C">
              <w:rPr>
                <w:rFonts w:eastAsia="Times New Roman" w:cs="Times New Roman"/>
                <w:sz w:val="24"/>
                <w:szCs w:val="24"/>
                <w:lang w:eastAsia="vi-VN"/>
              </w:rPr>
              <w:t> </w:t>
            </w: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sz w:val="24"/>
                <w:szCs w:val="24"/>
                <w:lang w:eastAsia="vi-VN"/>
              </w:rPr>
            </w:pPr>
            <w:r w:rsidRPr="008E139C">
              <w:rPr>
                <w:rFonts w:eastAsia="Times New Roman" w:cs="Times New Roman"/>
                <w:sz w:val="24"/>
                <w:szCs w:val="24"/>
                <w:lang w:eastAsia="vi-VN"/>
              </w:rPr>
              <w:t> </w:t>
            </w:r>
          </w:p>
        </w:tc>
        <w:tc>
          <w:tcPr>
            <w:tcW w:w="10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sz w:val="24"/>
                <w:szCs w:val="24"/>
                <w:lang w:eastAsia="vi-VN"/>
              </w:rPr>
            </w:pPr>
            <w:r w:rsidRPr="008E139C">
              <w:rPr>
                <w:rFonts w:eastAsia="Times New Roman" w:cs="Times New Roman"/>
                <w:sz w:val="24"/>
                <w:szCs w:val="24"/>
                <w:lang w:eastAsia="vi-VN"/>
              </w:rPr>
              <w:t> </w:t>
            </w:r>
          </w:p>
        </w:tc>
        <w:tc>
          <w:tcPr>
            <w:tcW w:w="7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sz w:val="24"/>
                <w:szCs w:val="24"/>
                <w:lang w:eastAsia="vi-VN"/>
              </w:rPr>
            </w:pPr>
            <w:r w:rsidRPr="008E139C">
              <w:rPr>
                <w:rFonts w:eastAsia="Times New Roman" w:cs="Times New Roman"/>
                <w:sz w:val="24"/>
                <w:szCs w:val="24"/>
                <w:lang w:eastAsia="vi-VN"/>
              </w:rPr>
              <w:t> </w:t>
            </w:r>
          </w:p>
        </w:tc>
        <w:tc>
          <w:tcPr>
            <w:tcW w:w="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sz w:val="24"/>
                <w:szCs w:val="24"/>
                <w:lang w:eastAsia="vi-VN"/>
              </w:rPr>
            </w:pPr>
            <w:r w:rsidRPr="008E139C">
              <w:rPr>
                <w:rFonts w:eastAsia="Times New Roman" w:cs="Times New Roman"/>
                <w:sz w:val="24"/>
                <w:szCs w:val="24"/>
                <w:lang w:eastAsia="vi-VN"/>
              </w:rPr>
              <w:t> </w:t>
            </w:r>
          </w:p>
        </w:tc>
        <w:tc>
          <w:tcPr>
            <w:tcW w:w="10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F2326" w:rsidRPr="008E139C" w:rsidRDefault="007F2326" w:rsidP="007F2326">
            <w:pPr>
              <w:spacing w:after="150" w:line="240" w:lineRule="auto"/>
              <w:jc w:val="center"/>
              <w:rPr>
                <w:rFonts w:eastAsia="Times New Roman" w:cs="Times New Roman"/>
                <w:sz w:val="24"/>
                <w:szCs w:val="24"/>
                <w:lang w:eastAsia="vi-VN"/>
              </w:rPr>
            </w:pPr>
            <w:r w:rsidRPr="008E139C">
              <w:rPr>
                <w:rFonts w:eastAsia="Times New Roman" w:cs="Times New Roman"/>
                <w:sz w:val="24"/>
                <w:szCs w:val="24"/>
                <w:lang w:eastAsia="vi-VN"/>
              </w:rPr>
              <w:t> </w:t>
            </w:r>
          </w:p>
        </w:tc>
      </w:tr>
      <w:tr w:rsidR="00F168CE" w:rsidRPr="008E139C" w:rsidTr="00EE1C4E">
        <w:trPr>
          <w:jc w:val="center"/>
        </w:trPr>
        <w:tc>
          <w:tcPr>
            <w:tcW w:w="7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168CE" w:rsidRPr="008E139C" w:rsidRDefault="00F168CE" w:rsidP="00F168CE">
            <w:pPr>
              <w:pStyle w:val="Title"/>
              <w:spacing w:before="40" w:after="40" w:line="312" w:lineRule="auto"/>
              <w:ind w:left="0" w:firstLine="0"/>
              <w:rPr>
                <w:rFonts w:ascii="Times New Roman" w:hAnsi="Times New Roman"/>
                <w:b w:val="0"/>
                <w:bCs/>
                <w:sz w:val="24"/>
                <w:szCs w:val="24"/>
              </w:rPr>
            </w:pPr>
            <w:r w:rsidRPr="008E139C">
              <w:rPr>
                <w:rFonts w:ascii="Times New Roman" w:hAnsi="Times New Roman"/>
                <w:b w:val="0"/>
                <w:bCs/>
                <w:sz w:val="24"/>
                <w:szCs w:val="24"/>
              </w:rPr>
              <w:t>1</w:t>
            </w:r>
          </w:p>
        </w:tc>
        <w:tc>
          <w:tcPr>
            <w:tcW w:w="1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168CE" w:rsidRPr="008E139C" w:rsidRDefault="00F168CE" w:rsidP="004B414C">
            <w:pPr>
              <w:spacing w:before="30" w:after="30" w:line="312" w:lineRule="auto"/>
              <w:ind w:left="-28"/>
              <w:jc w:val="both"/>
              <w:rPr>
                <w:rFonts w:cs="Times New Roman"/>
                <w:spacing w:val="-1"/>
                <w:sz w:val="24"/>
                <w:szCs w:val="24"/>
                <w:lang w:val="en-US"/>
              </w:rPr>
            </w:pPr>
            <w:r w:rsidRPr="008E139C">
              <w:rPr>
                <w:rFonts w:cs="Times New Roman"/>
                <w:spacing w:val="-1"/>
                <w:sz w:val="24"/>
                <w:szCs w:val="24"/>
                <w:lang w:val="en-US"/>
              </w:rPr>
              <w:t>Bộ tài liệu thiết kế dãy động cơ điện tiết kiệm năng lượng sử dụng vật liệu có mật độ từ cảm cao công suất đến 11kW, đạt mức hiệu suất năng lượng IE2</w:t>
            </w:r>
          </w:p>
        </w:tc>
        <w:tc>
          <w:tcPr>
            <w:tcW w:w="79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168CE" w:rsidRPr="008E139C" w:rsidRDefault="00F168CE" w:rsidP="00F168CE">
            <w:pPr>
              <w:pStyle w:val="Title"/>
              <w:spacing w:before="40" w:after="40" w:line="312" w:lineRule="auto"/>
              <w:ind w:left="0" w:firstLine="0"/>
              <w:rPr>
                <w:rFonts w:ascii="Times New Roman" w:hAnsi="Times New Roman"/>
                <w:b w:val="0"/>
                <w:bCs/>
                <w:sz w:val="24"/>
                <w:szCs w:val="24"/>
              </w:rPr>
            </w:pP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168CE" w:rsidRPr="008E139C" w:rsidRDefault="00F168CE" w:rsidP="00F168CE">
            <w:pPr>
              <w:spacing w:after="0" w:line="240" w:lineRule="auto"/>
              <w:rPr>
                <w:rFonts w:eastAsia="Times New Roman" w:cs="Times New Roman"/>
                <w:sz w:val="24"/>
                <w:szCs w:val="24"/>
                <w:lang w:eastAsia="vi-VN"/>
              </w:rPr>
            </w:pPr>
            <w:r w:rsidRPr="008E139C">
              <w:rPr>
                <w:rFonts w:cs="Times New Roman"/>
                <w:bCs/>
                <w:sz w:val="24"/>
                <w:szCs w:val="24"/>
              </w:rPr>
              <w:t>01</w:t>
            </w:r>
          </w:p>
        </w:tc>
        <w:tc>
          <w:tcPr>
            <w:tcW w:w="10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68CE" w:rsidRPr="008E139C" w:rsidRDefault="00F168CE" w:rsidP="00F168CE">
            <w:pPr>
              <w:spacing w:after="0" w:line="240" w:lineRule="auto"/>
              <w:rPr>
                <w:rFonts w:eastAsia="Times New Roman" w:cs="Times New Roman"/>
                <w:sz w:val="24"/>
                <w:szCs w:val="24"/>
                <w:lang w:eastAsia="vi-VN"/>
              </w:rPr>
            </w:pPr>
          </w:p>
        </w:tc>
        <w:tc>
          <w:tcPr>
            <w:tcW w:w="7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68CE" w:rsidRPr="008E139C" w:rsidRDefault="00F168CE" w:rsidP="00F168CE">
            <w:pPr>
              <w:spacing w:after="0" w:line="240" w:lineRule="auto"/>
              <w:rPr>
                <w:rFonts w:eastAsia="Times New Roman" w:cs="Times New Roman"/>
                <w:sz w:val="24"/>
                <w:szCs w:val="24"/>
                <w:lang w:eastAsia="vi-VN"/>
              </w:rPr>
            </w:pP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168CE" w:rsidRPr="008E139C" w:rsidRDefault="00F168CE" w:rsidP="00F168CE">
            <w:pPr>
              <w:spacing w:before="60" w:after="60"/>
              <w:jc w:val="center"/>
              <w:rPr>
                <w:rFonts w:cs="Times New Roman"/>
                <w:sz w:val="24"/>
                <w:szCs w:val="24"/>
                <w:lang w:val="en-US"/>
              </w:rPr>
            </w:pPr>
            <w:r w:rsidRPr="008E139C">
              <w:rPr>
                <w:rFonts w:cs="Times New Roman"/>
                <w:sz w:val="24"/>
                <w:szCs w:val="24"/>
                <w:lang w:val="en-US"/>
              </w:rPr>
              <w:t>x</w:t>
            </w:r>
          </w:p>
        </w:tc>
        <w:tc>
          <w:tcPr>
            <w:tcW w:w="10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68CE" w:rsidRPr="008E139C" w:rsidRDefault="00F168CE" w:rsidP="00F168CE">
            <w:pPr>
              <w:spacing w:after="150" w:line="240" w:lineRule="auto"/>
              <w:jc w:val="center"/>
              <w:rPr>
                <w:rFonts w:eastAsia="Times New Roman" w:cs="Times New Roman"/>
                <w:sz w:val="24"/>
                <w:szCs w:val="24"/>
                <w:lang w:eastAsia="vi-VN"/>
              </w:rPr>
            </w:pPr>
            <w:r w:rsidRPr="008E139C">
              <w:rPr>
                <w:rFonts w:eastAsia="Times New Roman" w:cs="Times New Roman"/>
                <w:sz w:val="24"/>
                <w:szCs w:val="24"/>
                <w:lang w:eastAsia="vi-VN"/>
              </w:rPr>
              <w:t> </w:t>
            </w:r>
          </w:p>
        </w:tc>
        <w:tc>
          <w:tcPr>
            <w:tcW w:w="7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68CE" w:rsidRPr="008E139C" w:rsidRDefault="00F168CE" w:rsidP="00F168CE">
            <w:pPr>
              <w:spacing w:after="150" w:line="240" w:lineRule="auto"/>
              <w:jc w:val="center"/>
              <w:rPr>
                <w:rFonts w:eastAsia="Times New Roman" w:cs="Times New Roman"/>
                <w:sz w:val="24"/>
                <w:szCs w:val="24"/>
                <w:lang w:eastAsia="vi-VN"/>
              </w:rPr>
            </w:pPr>
          </w:p>
        </w:tc>
        <w:tc>
          <w:tcPr>
            <w:tcW w:w="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168CE" w:rsidRPr="008E139C" w:rsidRDefault="00F168CE" w:rsidP="00F168CE">
            <w:pPr>
              <w:spacing w:before="60" w:after="60"/>
              <w:jc w:val="center"/>
              <w:rPr>
                <w:rFonts w:cs="Times New Roman"/>
                <w:sz w:val="24"/>
                <w:szCs w:val="24"/>
                <w:lang w:val="en-US"/>
              </w:rPr>
            </w:pPr>
            <w:r w:rsidRPr="008E139C">
              <w:rPr>
                <w:rFonts w:cs="Times New Roman"/>
                <w:sz w:val="24"/>
                <w:szCs w:val="24"/>
                <w:lang w:val="en-US"/>
              </w:rPr>
              <w:t>x</w:t>
            </w:r>
          </w:p>
        </w:tc>
        <w:tc>
          <w:tcPr>
            <w:tcW w:w="10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68CE" w:rsidRPr="008E139C" w:rsidRDefault="00F168CE" w:rsidP="00F168CE">
            <w:pPr>
              <w:spacing w:after="0" w:line="240" w:lineRule="auto"/>
              <w:rPr>
                <w:rFonts w:eastAsia="Times New Roman" w:cs="Times New Roman"/>
                <w:sz w:val="24"/>
                <w:szCs w:val="24"/>
                <w:lang w:eastAsia="vi-VN"/>
              </w:rPr>
            </w:pPr>
          </w:p>
        </w:tc>
      </w:tr>
      <w:tr w:rsidR="00F168CE" w:rsidRPr="008E139C" w:rsidTr="00EE1C4E">
        <w:trPr>
          <w:jc w:val="center"/>
        </w:trPr>
        <w:tc>
          <w:tcPr>
            <w:tcW w:w="734"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rsidR="00F168CE" w:rsidRPr="008E139C" w:rsidRDefault="00F168CE" w:rsidP="00F168CE">
            <w:pPr>
              <w:pStyle w:val="Title"/>
              <w:spacing w:before="40" w:after="40" w:line="312" w:lineRule="auto"/>
              <w:ind w:left="0" w:firstLine="0"/>
              <w:rPr>
                <w:rFonts w:ascii="Times New Roman" w:hAnsi="Times New Roman"/>
                <w:b w:val="0"/>
                <w:bCs/>
                <w:sz w:val="24"/>
                <w:szCs w:val="24"/>
              </w:rPr>
            </w:pPr>
            <w:r w:rsidRPr="008E139C">
              <w:rPr>
                <w:rFonts w:ascii="Times New Roman" w:hAnsi="Times New Roman"/>
                <w:b w:val="0"/>
                <w:bCs/>
                <w:sz w:val="24"/>
                <w:szCs w:val="24"/>
              </w:rPr>
              <w:lastRenderedPageBreak/>
              <w:t>2</w:t>
            </w:r>
          </w:p>
        </w:tc>
        <w:tc>
          <w:tcPr>
            <w:tcW w:w="1778" w:type="dxa"/>
            <w:tcBorders>
              <w:top w:val="nil"/>
              <w:left w:val="nil"/>
              <w:bottom w:val="nil"/>
              <w:right w:val="single" w:sz="8" w:space="0" w:color="auto"/>
            </w:tcBorders>
            <w:shd w:val="clear" w:color="auto" w:fill="auto"/>
            <w:tcMar>
              <w:top w:w="0" w:type="dxa"/>
              <w:left w:w="108" w:type="dxa"/>
              <w:bottom w:w="0" w:type="dxa"/>
              <w:right w:w="108" w:type="dxa"/>
            </w:tcMar>
            <w:hideMark/>
          </w:tcPr>
          <w:p w:rsidR="00F168CE" w:rsidRPr="008E139C" w:rsidRDefault="00F168CE" w:rsidP="004B414C">
            <w:pPr>
              <w:spacing w:before="30" w:after="30" w:line="312" w:lineRule="auto"/>
              <w:ind w:left="-28"/>
              <w:jc w:val="both"/>
              <w:rPr>
                <w:rFonts w:cs="Times New Roman"/>
                <w:spacing w:val="-1"/>
                <w:sz w:val="24"/>
                <w:szCs w:val="24"/>
                <w:lang w:val="en-US"/>
              </w:rPr>
            </w:pPr>
            <w:r w:rsidRPr="008E139C">
              <w:rPr>
                <w:rFonts w:cs="Times New Roman"/>
                <w:spacing w:val="-1"/>
                <w:sz w:val="24"/>
                <w:szCs w:val="24"/>
                <w:lang w:val="en-US"/>
              </w:rPr>
              <w:t>Quy trình công nghệ chế tạo, lắp đặt, vận hành và bảo dưỡng dãy động cơ tiết kiệm năng lượng sử dụng các vật liệu có mật độ từ cảm cao, đạt mức hiệu suất năng lượng IE2. Quy trình công nghệ phải đảm bảo tính kinh tế -kỹ thuật khi đưa vào sản xuất hàng loạt.</w:t>
            </w:r>
          </w:p>
        </w:tc>
        <w:tc>
          <w:tcPr>
            <w:tcW w:w="799" w:type="dxa"/>
            <w:tcBorders>
              <w:top w:val="nil"/>
              <w:left w:val="nil"/>
              <w:bottom w:val="nil"/>
              <w:right w:val="single" w:sz="8" w:space="0" w:color="auto"/>
            </w:tcBorders>
            <w:shd w:val="clear" w:color="auto" w:fill="auto"/>
            <w:tcMar>
              <w:top w:w="0" w:type="dxa"/>
              <w:left w:w="108" w:type="dxa"/>
              <w:bottom w:w="0" w:type="dxa"/>
              <w:right w:w="108" w:type="dxa"/>
            </w:tcMar>
            <w:hideMark/>
          </w:tcPr>
          <w:p w:rsidR="00F168CE" w:rsidRPr="008E139C" w:rsidRDefault="00F168CE" w:rsidP="00F168CE">
            <w:pPr>
              <w:pStyle w:val="Title"/>
              <w:spacing w:before="40" w:after="40" w:line="312" w:lineRule="auto"/>
              <w:ind w:left="0" w:firstLine="0"/>
              <w:rPr>
                <w:rFonts w:ascii="Times New Roman" w:hAnsi="Times New Roman"/>
                <w:b w:val="0"/>
                <w:bCs/>
                <w:sz w:val="24"/>
                <w:szCs w:val="24"/>
              </w:rPr>
            </w:pPr>
          </w:p>
        </w:tc>
        <w:tc>
          <w:tcPr>
            <w:tcW w:w="658" w:type="dxa"/>
            <w:tcBorders>
              <w:top w:val="nil"/>
              <w:left w:val="nil"/>
              <w:bottom w:val="nil"/>
              <w:right w:val="single" w:sz="8" w:space="0" w:color="auto"/>
            </w:tcBorders>
            <w:shd w:val="clear" w:color="auto" w:fill="auto"/>
            <w:tcMar>
              <w:top w:w="0" w:type="dxa"/>
              <w:left w:w="108" w:type="dxa"/>
              <w:bottom w:w="0" w:type="dxa"/>
              <w:right w:w="108" w:type="dxa"/>
            </w:tcMar>
            <w:hideMark/>
          </w:tcPr>
          <w:p w:rsidR="00F168CE" w:rsidRPr="008E139C" w:rsidRDefault="00F168CE" w:rsidP="00F168CE">
            <w:pPr>
              <w:pStyle w:val="NormalWeb"/>
              <w:spacing w:before="0" w:beforeAutospacing="0" w:after="0" w:afterAutospacing="0"/>
              <w:rPr>
                <w:rFonts w:eastAsiaTheme="minorHAnsi"/>
                <w:b w:val="0"/>
                <w:bCs/>
                <w:lang w:eastAsia="en-US"/>
              </w:rPr>
            </w:pPr>
            <w:r w:rsidRPr="008E139C">
              <w:rPr>
                <w:rFonts w:eastAsiaTheme="minorHAnsi"/>
                <w:b w:val="0"/>
                <w:bCs/>
                <w:lang w:eastAsia="en-US"/>
              </w:rPr>
              <w:t>01</w:t>
            </w:r>
          </w:p>
        </w:tc>
        <w:tc>
          <w:tcPr>
            <w:tcW w:w="1017"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F168CE" w:rsidRPr="008E139C" w:rsidRDefault="00F168CE" w:rsidP="00F168CE">
            <w:pPr>
              <w:spacing w:after="150" w:line="240" w:lineRule="auto"/>
              <w:jc w:val="center"/>
              <w:rPr>
                <w:rFonts w:eastAsia="Times New Roman" w:cs="Times New Roman"/>
                <w:sz w:val="24"/>
                <w:szCs w:val="24"/>
                <w:lang w:eastAsia="vi-VN"/>
              </w:rPr>
            </w:pPr>
            <w:r w:rsidRPr="008E139C">
              <w:rPr>
                <w:rFonts w:eastAsia="Times New Roman" w:cs="Times New Roman"/>
                <w:sz w:val="24"/>
                <w:szCs w:val="24"/>
                <w:lang w:eastAsia="vi-VN"/>
              </w:rPr>
              <w:t> </w:t>
            </w:r>
          </w:p>
        </w:tc>
        <w:tc>
          <w:tcPr>
            <w:tcW w:w="799"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sz w:val="24"/>
                <w:szCs w:val="24"/>
                <w:lang w:eastAsia="vi-VN"/>
              </w:rPr>
            </w:pPr>
          </w:p>
        </w:tc>
        <w:tc>
          <w:tcPr>
            <w:tcW w:w="658" w:type="dxa"/>
            <w:tcBorders>
              <w:top w:val="nil"/>
              <w:left w:val="nil"/>
              <w:bottom w:val="nil"/>
              <w:right w:val="single" w:sz="8" w:space="0" w:color="auto"/>
            </w:tcBorders>
            <w:shd w:val="clear" w:color="auto" w:fill="auto"/>
            <w:tcMar>
              <w:top w:w="0" w:type="dxa"/>
              <w:left w:w="108" w:type="dxa"/>
              <w:bottom w:w="0" w:type="dxa"/>
              <w:right w:w="108" w:type="dxa"/>
            </w:tcMar>
          </w:tcPr>
          <w:p w:rsidR="00F168CE" w:rsidRPr="008E139C" w:rsidRDefault="00F168CE" w:rsidP="00F168CE">
            <w:pPr>
              <w:spacing w:before="60" w:after="60"/>
              <w:jc w:val="center"/>
              <w:rPr>
                <w:rFonts w:cs="Times New Roman"/>
                <w:sz w:val="24"/>
                <w:szCs w:val="24"/>
                <w:lang w:val="en-US"/>
              </w:rPr>
            </w:pPr>
            <w:r w:rsidRPr="008E139C">
              <w:rPr>
                <w:rFonts w:cs="Times New Roman"/>
                <w:sz w:val="24"/>
                <w:szCs w:val="24"/>
                <w:lang w:val="en-US"/>
              </w:rPr>
              <w:t>x</w:t>
            </w:r>
          </w:p>
        </w:tc>
        <w:tc>
          <w:tcPr>
            <w:tcW w:w="1017"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0" w:line="240" w:lineRule="auto"/>
              <w:rPr>
                <w:rFonts w:eastAsia="Times New Roman" w:cs="Times New Roman"/>
                <w:sz w:val="24"/>
                <w:szCs w:val="24"/>
                <w:lang w:eastAsia="vi-VN"/>
              </w:rPr>
            </w:pPr>
          </w:p>
        </w:tc>
        <w:tc>
          <w:tcPr>
            <w:tcW w:w="799"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0" w:line="240" w:lineRule="auto"/>
              <w:rPr>
                <w:rFonts w:eastAsia="Times New Roman" w:cs="Times New Roman"/>
                <w:sz w:val="24"/>
                <w:szCs w:val="24"/>
                <w:lang w:eastAsia="vi-VN"/>
              </w:rPr>
            </w:pPr>
          </w:p>
        </w:tc>
        <w:tc>
          <w:tcPr>
            <w:tcW w:w="664" w:type="dxa"/>
            <w:tcBorders>
              <w:top w:val="nil"/>
              <w:left w:val="nil"/>
              <w:bottom w:val="nil"/>
              <w:right w:val="single" w:sz="8" w:space="0" w:color="auto"/>
            </w:tcBorders>
            <w:shd w:val="clear" w:color="auto" w:fill="auto"/>
            <w:tcMar>
              <w:top w:w="0" w:type="dxa"/>
              <w:left w:w="108" w:type="dxa"/>
              <w:bottom w:w="0" w:type="dxa"/>
              <w:right w:w="108" w:type="dxa"/>
            </w:tcMar>
            <w:hideMark/>
          </w:tcPr>
          <w:p w:rsidR="00F168CE" w:rsidRPr="008E139C" w:rsidRDefault="00F168CE" w:rsidP="00F168CE">
            <w:pPr>
              <w:spacing w:before="60" w:after="60"/>
              <w:jc w:val="center"/>
              <w:rPr>
                <w:rFonts w:cs="Times New Roman"/>
                <w:sz w:val="24"/>
                <w:szCs w:val="24"/>
                <w:lang w:val="en-US"/>
              </w:rPr>
            </w:pPr>
            <w:r w:rsidRPr="008E139C">
              <w:rPr>
                <w:rFonts w:cs="Times New Roman"/>
                <w:sz w:val="24"/>
                <w:szCs w:val="24"/>
                <w:lang w:val="en-US"/>
              </w:rPr>
              <w:t>x</w:t>
            </w:r>
          </w:p>
        </w:tc>
        <w:tc>
          <w:tcPr>
            <w:tcW w:w="1030"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F168CE" w:rsidRPr="008E139C" w:rsidRDefault="00F168CE" w:rsidP="00F168CE">
            <w:pPr>
              <w:spacing w:after="150" w:line="240" w:lineRule="auto"/>
              <w:jc w:val="center"/>
              <w:rPr>
                <w:rFonts w:eastAsia="Times New Roman" w:cs="Times New Roman"/>
                <w:sz w:val="24"/>
                <w:szCs w:val="24"/>
                <w:lang w:eastAsia="vi-VN"/>
              </w:rPr>
            </w:pPr>
            <w:r w:rsidRPr="008E139C">
              <w:rPr>
                <w:rFonts w:eastAsia="Times New Roman" w:cs="Times New Roman"/>
                <w:sz w:val="24"/>
                <w:szCs w:val="24"/>
                <w:lang w:eastAsia="vi-VN"/>
              </w:rPr>
              <w:t> </w:t>
            </w:r>
          </w:p>
        </w:tc>
      </w:tr>
      <w:tr w:rsidR="00F168CE" w:rsidRPr="008E139C" w:rsidTr="00EE1C4E">
        <w:trPr>
          <w:jc w:val="center"/>
        </w:trPr>
        <w:tc>
          <w:tcPr>
            <w:tcW w:w="734" w:type="dxa"/>
            <w:tcBorders>
              <w:top w:val="nil"/>
              <w:left w:val="single" w:sz="8" w:space="0" w:color="auto"/>
              <w:bottom w:val="nil"/>
              <w:right w:val="single" w:sz="8" w:space="0" w:color="auto"/>
            </w:tcBorders>
            <w:shd w:val="clear" w:color="auto" w:fill="auto"/>
            <w:tcMar>
              <w:top w:w="0" w:type="dxa"/>
              <w:left w:w="108" w:type="dxa"/>
              <w:bottom w:w="0" w:type="dxa"/>
              <w:right w:w="108" w:type="dxa"/>
            </w:tcMar>
          </w:tcPr>
          <w:p w:rsidR="00F168CE" w:rsidRPr="008E139C" w:rsidRDefault="00F168CE" w:rsidP="00F168CE">
            <w:pPr>
              <w:pStyle w:val="Title"/>
              <w:spacing w:before="40" w:after="40" w:line="312" w:lineRule="auto"/>
              <w:ind w:left="0" w:firstLine="0"/>
              <w:rPr>
                <w:rFonts w:ascii="Times New Roman" w:hAnsi="Times New Roman"/>
                <w:b w:val="0"/>
                <w:bCs/>
                <w:sz w:val="24"/>
                <w:szCs w:val="24"/>
              </w:rPr>
            </w:pPr>
            <w:r w:rsidRPr="008E139C">
              <w:rPr>
                <w:rFonts w:ascii="Times New Roman" w:hAnsi="Times New Roman"/>
                <w:b w:val="0"/>
                <w:bCs/>
                <w:sz w:val="24"/>
                <w:szCs w:val="24"/>
              </w:rPr>
              <w:t>3</w:t>
            </w:r>
          </w:p>
        </w:tc>
        <w:tc>
          <w:tcPr>
            <w:tcW w:w="1778" w:type="dxa"/>
            <w:tcBorders>
              <w:top w:val="nil"/>
              <w:left w:val="nil"/>
              <w:bottom w:val="nil"/>
              <w:right w:val="single" w:sz="8" w:space="0" w:color="auto"/>
            </w:tcBorders>
            <w:shd w:val="clear" w:color="auto" w:fill="auto"/>
            <w:tcMar>
              <w:top w:w="0" w:type="dxa"/>
              <w:left w:w="108" w:type="dxa"/>
              <w:bottom w:w="0" w:type="dxa"/>
              <w:right w:w="108" w:type="dxa"/>
            </w:tcMar>
          </w:tcPr>
          <w:p w:rsidR="00F168CE" w:rsidRPr="008E139C" w:rsidRDefault="00F168CE" w:rsidP="004B414C">
            <w:pPr>
              <w:spacing w:before="30" w:after="30" w:line="312" w:lineRule="auto"/>
              <w:ind w:left="-28"/>
              <w:jc w:val="both"/>
              <w:rPr>
                <w:rFonts w:cs="Times New Roman"/>
                <w:spacing w:val="-1"/>
                <w:sz w:val="24"/>
                <w:szCs w:val="24"/>
                <w:lang w:val="en-US"/>
              </w:rPr>
            </w:pPr>
            <w:r w:rsidRPr="008E139C">
              <w:rPr>
                <w:rFonts w:cs="Times New Roman"/>
                <w:spacing w:val="-1"/>
                <w:sz w:val="24"/>
                <w:szCs w:val="24"/>
                <w:lang w:val="en-US"/>
              </w:rPr>
              <w:t>Bộ quy trình thử nghiệm động cơ</w:t>
            </w:r>
          </w:p>
        </w:tc>
        <w:tc>
          <w:tcPr>
            <w:tcW w:w="799" w:type="dxa"/>
            <w:tcBorders>
              <w:top w:val="nil"/>
              <w:left w:val="nil"/>
              <w:bottom w:val="nil"/>
              <w:right w:val="single" w:sz="8" w:space="0" w:color="auto"/>
            </w:tcBorders>
            <w:shd w:val="clear" w:color="auto" w:fill="auto"/>
            <w:tcMar>
              <w:top w:w="0" w:type="dxa"/>
              <w:left w:w="108" w:type="dxa"/>
              <w:bottom w:w="0" w:type="dxa"/>
              <w:right w:w="108" w:type="dxa"/>
            </w:tcMar>
          </w:tcPr>
          <w:p w:rsidR="00F168CE" w:rsidRPr="008E139C" w:rsidRDefault="00F168CE" w:rsidP="00F168CE">
            <w:pPr>
              <w:pStyle w:val="Title"/>
              <w:spacing w:before="40" w:after="40" w:line="312" w:lineRule="auto"/>
              <w:ind w:left="0" w:firstLine="0"/>
              <w:rPr>
                <w:rFonts w:ascii="Times New Roman" w:hAnsi="Times New Roman"/>
                <w:b w:val="0"/>
                <w:bCs/>
                <w:sz w:val="24"/>
                <w:szCs w:val="24"/>
              </w:rPr>
            </w:pPr>
          </w:p>
        </w:tc>
        <w:tc>
          <w:tcPr>
            <w:tcW w:w="658" w:type="dxa"/>
            <w:tcBorders>
              <w:top w:val="nil"/>
              <w:left w:val="nil"/>
              <w:bottom w:val="nil"/>
              <w:right w:val="single" w:sz="8" w:space="0" w:color="auto"/>
            </w:tcBorders>
            <w:shd w:val="clear" w:color="auto" w:fill="auto"/>
            <w:tcMar>
              <w:top w:w="0" w:type="dxa"/>
              <w:left w:w="108" w:type="dxa"/>
              <w:bottom w:w="0" w:type="dxa"/>
              <w:right w:w="108" w:type="dxa"/>
            </w:tcMar>
          </w:tcPr>
          <w:p w:rsidR="00F168CE" w:rsidRPr="008E139C" w:rsidRDefault="00F168CE" w:rsidP="00F168CE">
            <w:pPr>
              <w:pStyle w:val="Title"/>
              <w:spacing w:before="40" w:after="40" w:line="312" w:lineRule="auto"/>
              <w:ind w:left="0" w:firstLine="0"/>
              <w:rPr>
                <w:rFonts w:ascii="Times New Roman" w:hAnsi="Times New Roman"/>
                <w:b w:val="0"/>
                <w:bCs/>
                <w:sz w:val="24"/>
                <w:szCs w:val="24"/>
              </w:rPr>
            </w:pPr>
            <w:r w:rsidRPr="008E139C">
              <w:rPr>
                <w:rFonts w:ascii="Times New Roman" w:hAnsi="Times New Roman"/>
                <w:b w:val="0"/>
                <w:bCs/>
                <w:sz w:val="24"/>
                <w:szCs w:val="24"/>
              </w:rPr>
              <w:t>01</w:t>
            </w:r>
          </w:p>
        </w:tc>
        <w:tc>
          <w:tcPr>
            <w:tcW w:w="1017"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sz w:val="24"/>
                <w:szCs w:val="24"/>
                <w:lang w:eastAsia="vi-VN"/>
              </w:rPr>
            </w:pPr>
          </w:p>
        </w:tc>
        <w:tc>
          <w:tcPr>
            <w:tcW w:w="799"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sz w:val="24"/>
                <w:szCs w:val="24"/>
                <w:lang w:eastAsia="vi-VN"/>
              </w:rPr>
            </w:pPr>
          </w:p>
        </w:tc>
        <w:tc>
          <w:tcPr>
            <w:tcW w:w="658" w:type="dxa"/>
            <w:tcBorders>
              <w:top w:val="nil"/>
              <w:left w:val="nil"/>
              <w:bottom w:val="nil"/>
              <w:right w:val="single" w:sz="8" w:space="0" w:color="auto"/>
            </w:tcBorders>
            <w:shd w:val="clear" w:color="auto" w:fill="auto"/>
            <w:tcMar>
              <w:top w:w="0" w:type="dxa"/>
              <w:left w:w="108" w:type="dxa"/>
              <w:bottom w:w="0" w:type="dxa"/>
              <w:right w:w="108" w:type="dxa"/>
            </w:tcMar>
          </w:tcPr>
          <w:p w:rsidR="00F168CE" w:rsidRPr="008E139C" w:rsidRDefault="00F168CE" w:rsidP="00F168CE">
            <w:pPr>
              <w:spacing w:before="60" w:after="60"/>
              <w:jc w:val="center"/>
              <w:rPr>
                <w:rFonts w:cs="Times New Roman"/>
                <w:sz w:val="24"/>
                <w:szCs w:val="24"/>
                <w:lang w:val="en-US"/>
              </w:rPr>
            </w:pPr>
            <w:r w:rsidRPr="008E139C">
              <w:rPr>
                <w:rFonts w:cs="Times New Roman"/>
                <w:sz w:val="24"/>
                <w:szCs w:val="24"/>
                <w:lang w:val="en-US"/>
              </w:rPr>
              <w:t>x</w:t>
            </w:r>
          </w:p>
        </w:tc>
        <w:tc>
          <w:tcPr>
            <w:tcW w:w="1017"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sz w:val="24"/>
                <w:szCs w:val="24"/>
                <w:lang w:eastAsia="vi-VN"/>
              </w:rPr>
            </w:pPr>
            <w:r w:rsidRPr="008E139C">
              <w:rPr>
                <w:rFonts w:eastAsia="Times New Roman" w:cs="Times New Roman"/>
                <w:sz w:val="24"/>
                <w:szCs w:val="24"/>
                <w:lang w:eastAsia="vi-VN"/>
              </w:rPr>
              <w:t> </w:t>
            </w:r>
          </w:p>
        </w:tc>
        <w:tc>
          <w:tcPr>
            <w:tcW w:w="799"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sz w:val="24"/>
                <w:szCs w:val="24"/>
                <w:lang w:eastAsia="vi-VN"/>
              </w:rPr>
            </w:pPr>
          </w:p>
        </w:tc>
        <w:tc>
          <w:tcPr>
            <w:tcW w:w="664" w:type="dxa"/>
            <w:tcBorders>
              <w:top w:val="nil"/>
              <w:left w:val="nil"/>
              <w:bottom w:val="nil"/>
              <w:right w:val="single" w:sz="8" w:space="0" w:color="auto"/>
            </w:tcBorders>
            <w:shd w:val="clear" w:color="auto" w:fill="auto"/>
            <w:tcMar>
              <w:top w:w="0" w:type="dxa"/>
              <w:left w:w="108" w:type="dxa"/>
              <w:bottom w:w="0" w:type="dxa"/>
              <w:right w:w="108" w:type="dxa"/>
            </w:tcMar>
          </w:tcPr>
          <w:p w:rsidR="00F168CE" w:rsidRPr="008E139C" w:rsidRDefault="00F168CE" w:rsidP="00F168CE">
            <w:pPr>
              <w:spacing w:before="60" w:after="60"/>
              <w:jc w:val="center"/>
              <w:rPr>
                <w:rFonts w:cs="Times New Roman"/>
                <w:sz w:val="24"/>
                <w:szCs w:val="24"/>
                <w:lang w:val="en-US"/>
              </w:rPr>
            </w:pPr>
            <w:r w:rsidRPr="008E139C">
              <w:rPr>
                <w:rFonts w:cs="Times New Roman"/>
                <w:sz w:val="24"/>
                <w:szCs w:val="24"/>
                <w:lang w:val="en-US"/>
              </w:rPr>
              <w:t>x</w:t>
            </w:r>
          </w:p>
        </w:tc>
        <w:tc>
          <w:tcPr>
            <w:tcW w:w="1030"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sz w:val="24"/>
                <w:szCs w:val="24"/>
                <w:lang w:eastAsia="vi-VN"/>
              </w:rPr>
            </w:pPr>
          </w:p>
        </w:tc>
      </w:tr>
      <w:tr w:rsidR="00F168CE" w:rsidRPr="008E139C" w:rsidTr="00EE1C4E">
        <w:trPr>
          <w:jc w:val="center"/>
        </w:trPr>
        <w:tc>
          <w:tcPr>
            <w:tcW w:w="734" w:type="dxa"/>
            <w:tcBorders>
              <w:top w:val="nil"/>
              <w:left w:val="single" w:sz="8" w:space="0" w:color="auto"/>
              <w:bottom w:val="nil"/>
              <w:right w:val="single" w:sz="8" w:space="0" w:color="auto"/>
            </w:tcBorders>
            <w:shd w:val="clear" w:color="auto" w:fill="auto"/>
            <w:tcMar>
              <w:top w:w="0" w:type="dxa"/>
              <w:left w:w="108" w:type="dxa"/>
              <w:bottom w:w="0" w:type="dxa"/>
              <w:right w:w="108" w:type="dxa"/>
            </w:tcMar>
          </w:tcPr>
          <w:p w:rsidR="00F168CE" w:rsidRPr="008E139C" w:rsidRDefault="00F168CE" w:rsidP="00F168CE">
            <w:pPr>
              <w:pStyle w:val="Title"/>
              <w:spacing w:before="40" w:after="40" w:line="312" w:lineRule="auto"/>
              <w:ind w:left="0" w:firstLine="0"/>
              <w:rPr>
                <w:rFonts w:ascii="Times New Roman" w:hAnsi="Times New Roman"/>
                <w:b w:val="0"/>
                <w:bCs/>
                <w:sz w:val="24"/>
                <w:szCs w:val="24"/>
              </w:rPr>
            </w:pPr>
            <w:r w:rsidRPr="008E139C">
              <w:rPr>
                <w:rFonts w:ascii="Times New Roman" w:hAnsi="Times New Roman"/>
                <w:b w:val="0"/>
                <w:bCs/>
                <w:sz w:val="24"/>
                <w:szCs w:val="24"/>
              </w:rPr>
              <w:t>4</w:t>
            </w:r>
          </w:p>
        </w:tc>
        <w:tc>
          <w:tcPr>
            <w:tcW w:w="1778" w:type="dxa"/>
            <w:tcBorders>
              <w:top w:val="nil"/>
              <w:left w:val="nil"/>
              <w:bottom w:val="nil"/>
              <w:right w:val="single" w:sz="8" w:space="0" w:color="auto"/>
            </w:tcBorders>
            <w:shd w:val="clear" w:color="auto" w:fill="auto"/>
            <w:tcMar>
              <w:top w:w="0" w:type="dxa"/>
              <w:left w:w="108" w:type="dxa"/>
              <w:bottom w:w="0" w:type="dxa"/>
              <w:right w:w="108" w:type="dxa"/>
            </w:tcMar>
          </w:tcPr>
          <w:p w:rsidR="00F168CE" w:rsidRPr="008E139C" w:rsidRDefault="00F168CE" w:rsidP="004B414C">
            <w:pPr>
              <w:spacing w:before="30" w:after="30" w:line="312" w:lineRule="auto"/>
              <w:ind w:left="-28"/>
              <w:jc w:val="both"/>
              <w:rPr>
                <w:rFonts w:cs="Times New Roman"/>
                <w:spacing w:val="-1"/>
                <w:sz w:val="24"/>
                <w:szCs w:val="24"/>
                <w:lang w:val="en-US"/>
              </w:rPr>
            </w:pPr>
            <w:r w:rsidRPr="008E139C">
              <w:rPr>
                <w:rFonts w:cs="Times New Roman"/>
                <w:spacing w:val="-1"/>
                <w:sz w:val="24"/>
                <w:szCs w:val="24"/>
                <w:lang w:val="en-US"/>
              </w:rPr>
              <w:t>Phần mềm tính toán kết cấu điện từ, cấu trúc roto và stato</w:t>
            </w:r>
          </w:p>
        </w:tc>
        <w:tc>
          <w:tcPr>
            <w:tcW w:w="799" w:type="dxa"/>
            <w:tcBorders>
              <w:top w:val="nil"/>
              <w:left w:val="nil"/>
              <w:bottom w:val="nil"/>
              <w:right w:val="single" w:sz="8" w:space="0" w:color="auto"/>
            </w:tcBorders>
            <w:shd w:val="clear" w:color="auto" w:fill="auto"/>
            <w:tcMar>
              <w:top w:w="0" w:type="dxa"/>
              <w:left w:w="108" w:type="dxa"/>
              <w:bottom w:w="0" w:type="dxa"/>
              <w:right w:w="108" w:type="dxa"/>
            </w:tcMar>
          </w:tcPr>
          <w:p w:rsidR="00F168CE" w:rsidRPr="008E139C" w:rsidRDefault="00F168CE" w:rsidP="00F168CE">
            <w:pPr>
              <w:pStyle w:val="Title"/>
              <w:spacing w:before="40" w:after="40" w:line="312" w:lineRule="auto"/>
              <w:ind w:left="0" w:firstLine="0"/>
              <w:rPr>
                <w:rFonts w:ascii="Times New Roman" w:hAnsi="Times New Roman"/>
                <w:b w:val="0"/>
                <w:bCs/>
                <w:sz w:val="24"/>
                <w:szCs w:val="24"/>
              </w:rPr>
            </w:pPr>
          </w:p>
        </w:tc>
        <w:tc>
          <w:tcPr>
            <w:tcW w:w="658" w:type="dxa"/>
            <w:tcBorders>
              <w:top w:val="nil"/>
              <w:left w:val="nil"/>
              <w:bottom w:val="nil"/>
              <w:right w:val="single" w:sz="8" w:space="0" w:color="auto"/>
            </w:tcBorders>
            <w:shd w:val="clear" w:color="auto" w:fill="auto"/>
            <w:tcMar>
              <w:top w:w="0" w:type="dxa"/>
              <w:left w:w="108" w:type="dxa"/>
              <w:bottom w:w="0" w:type="dxa"/>
              <w:right w:w="108" w:type="dxa"/>
            </w:tcMar>
          </w:tcPr>
          <w:p w:rsidR="00F168CE" w:rsidRPr="008E139C" w:rsidRDefault="00F168CE" w:rsidP="00F168CE">
            <w:pPr>
              <w:pStyle w:val="Title"/>
              <w:spacing w:before="40" w:after="40" w:line="312" w:lineRule="auto"/>
              <w:ind w:left="0" w:firstLine="0"/>
              <w:rPr>
                <w:rFonts w:ascii="Times New Roman" w:hAnsi="Times New Roman"/>
                <w:b w:val="0"/>
                <w:bCs/>
                <w:sz w:val="24"/>
                <w:szCs w:val="24"/>
              </w:rPr>
            </w:pPr>
            <w:r w:rsidRPr="008E139C">
              <w:rPr>
                <w:rFonts w:ascii="Times New Roman" w:hAnsi="Times New Roman"/>
                <w:b w:val="0"/>
                <w:bCs/>
                <w:sz w:val="24"/>
                <w:szCs w:val="24"/>
              </w:rPr>
              <w:t>01</w:t>
            </w:r>
          </w:p>
        </w:tc>
        <w:tc>
          <w:tcPr>
            <w:tcW w:w="1017"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sz w:val="24"/>
                <w:szCs w:val="24"/>
                <w:lang w:eastAsia="vi-VN"/>
              </w:rPr>
            </w:pPr>
          </w:p>
        </w:tc>
        <w:tc>
          <w:tcPr>
            <w:tcW w:w="799"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sz w:val="24"/>
                <w:szCs w:val="24"/>
                <w:lang w:eastAsia="vi-VN"/>
              </w:rPr>
            </w:pPr>
          </w:p>
        </w:tc>
        <w:tc>
          <w:tcPr>
            <w:tcW w:w="658" w:type="dxa"/>
            <w:tcBorders>
              <w:top w:val="nil"/>
              <w:left w:val="nil"/>
              <w:bottom w:val="nil"/>
              <w:right w:val="single" w:sz="8" w:space="0" w:color="auto"/>
            </w:tcBorders>
            <w:shd w:val="clear" w:color="auto" w:fill="auto"/>
            <w:tcMar>
              <w:top w:w="0" w:type="dxa"/>
              <w:left w:w="108" w:type="dxa"/>
              <w:bottom w:w="0" w:type="dxa"/>
              <w:right w:w="108" w:type="dxa"/>
            </w:tcMar>
          </w:tcPr>
          <w:p w:rsidR="00F168CE" w:rsidRPr="008E139C" w:rsidRDefault="00F168CE" w:rsidP="00F168CE">
            <w:pPr>
              <w:spacing w:before="60" w:after="60"/>
              <w:jc w:val="center"/>
              <w:rPr>
                <w:rFonts w:cs="Times New Roman"/>
                <w:sz w:val="24"/>
                <w:szCs w:val="24"/>
                <w:lang w:val="en-US"/>
              </w:rPr>
            </w:pPr>
            <w:r w:rsidRPr="008E139C">
              <w:rPr>
                <w:rFonts w:cs="Times New Roman"/>
                <w:sz w:val="24"/>
                <w:szCs w:val="24"/>
                <w:lang w:val="en-US"/>
              </w:rPr>
              <w:t>x</w:t>
            </w:r>
          </w:p>
        </w:tc>
        <w:tc>
          <w:tcPr>
            <w:tcW w:w="1017"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0" w:line="240" w:lineRule="auto"/>
              <w:rPr>
                <w:rFonts w:eastAsia="Times New Roman" w:cs="Times New Roman"/>
                <w:sz w:val="24"/>
                <w:szCs w:val="24"/>
                <w:lang w:eastAsia="vi-VN"/>
              </w:rPr>
            </w:pPr>
          </w:p>
        </w:tc>
        <w:tc>
          <w:tcPr>
            <w:tcW w:w="799"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0" w:line="240" w:lineRule="auto"/>
              <w:rPr>
                <w:rFonts w:eastAsia="Times New Roman" w:cs="Times New Roman"/>
                <w:sz w:val="24"/>
                <w:szCs w:val="24"/>
                <w:lang w:eastAsia="vi-VN"/>
              </w:rPr>
            </w:pPr>
          </w:p>
        </w:tc>
        <w:tc>
          <w:tcPr>
            <w:tcW w:w="664" w:type="dxa"/>
            <w:tcBorders>
              <w:top w:val="nil"/>
              <w:left w:val="nil"/>
              <w:bottom w:val="nil"/>
              <w:right w:val="single" w:sz="8" w:space="0" w:color="auto"/>
            </w:tcBorders>
            <w:shd w:val="clear" w:color="auto" w:fill="auto"/>
            <w:tcMar>
              <w:top w:w="0" w:type="dxa"/>
              <w:left w:w="108" w:type="dxa"/>
              <w:bottom w:w="0" w:type="dxa"/>
              <w:right w:w="108" w:type="dxa"/>
            </w:tcMar>
          </w:tcPr>
          <w:p w:rsidR="00F168CE" w:rsidRPr="008E139C" w:rsidRDefault="00F168CE" w:rsidP="00F168CE">
            <w:pPr>
              <w:spacing w:before="60" w:after="60"/>
              <w:jc w:val="center"/>
              <w:rPr>
                <w:rFonts w:cs="Times New Roman"/>
                <w:sz w:val="24"/>
                <w:szCs w:val="24"/>
                <w:lang w:val="en-US"/>
              </w:rPr>
            </w:pPr>
            <w:r w:rsidRPr="008E139C">
              <w:rPr>
                <w:rFonts w:cs="Times New Roman"/>
                <w:sz w:val="24"/>
                <w:szCs w:val="24"/>
                <w:lang w:val="en-US"/>
              </w:rPr>
              <w:t>x</w:t>
            </w:r>
          </w:p>
        </w:tc>
        <w:tc>
          <w:tcPr>
            <w:tcW w:w="1030"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sz w:val="24"/>
                <w:szCs w:val="24"/>
                <w:lang w:eastAsia="vi-VN"/>
              </w:rPr>
            </w:pPr>
          </w:p>
        </w:tc>
      </w:tr>
      <w:tr w:rsidR="00F168CE" w:rsidRPr="008E139C" w:rsidTr="00EE1C4E">
        <w:trPr>
          <w:jc w:val="center"/>
        </w:trPr>
        <w:tc>
          <w:tcPr>
            <w:tcW w:w="734"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b/>
                <w:sz w:val="24"/>
                <w:szCs w:val="24"/>
                <w:lang w:eastAsia="vi-VN"/>
              </w:rPr>
            </w:pPr>
            <w:r w:rsidRPr="008E139C">
              <w:rPr>
                <w:rFonts w:eastAsia="Times New Roman" w:cs="Times New Roman"/>
                <w:b/>
                <w:bCs/>
                <w:i/>
                <w:iCs/>
                <w:sz w:val="24"/>
                <w:szCs w:val="24"/>
                <w:lang w:eastAsia="vi-VN"/>
              </w:rPr>
              <w:t>II</w:t>
            </w:r>
            <w:r w:rsidRPr="008E139C">
              <w:rPr>
                <w:rFonts w:eastAsia="Times New Roman" w:cs="Times New Roman"/>
                <w:b/>
                <w:bCs/>
                <w:i/>
                <w:iCs/>
                <w:sz w:val="24"/>
                <w:szCs w:val="24"/>
                <w:lang w:val="en-US" w:eastAsia="vi-VN"/>
              </w:rPr>
              <w:t>I</w:t>
            </w:r>
            <w:r w:rsidRPr="008E139C">
              <w:rPr>
                <w:rFonts w:eastAsia="Times New Roman" w:cs="Times New Roman"/>
                <w:b/>
                <w:bCs/>
                <w:i/>
                <w:iCs/>
                <w:sz w:val="24"/>
                <w:szCs w:val="24"/>
                <w:lang w:eastAsia="vi-VN"/>
              </w:rPr>
              <w:t>.</w:t>
            </w:r>
          </w:p>
        </w:tc>
        <w:tc>
          <w:tcPr>
            <w:tcW w:w="1778"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rPr>
                <w:rFonts w:eastAsia="Times New Roman" w:cs="Times New Roman"/>
                <w:b/>
                <w:sz w:val="24"/>
                <w:szCs w:val="24"/>
                <w:lang w:val="en-US" w:eastAsia="vi-VN"/>
              </w:rPr>
            </w:pPr>
            <w:r w:rsidRPr="008E139C">
              <w:rPr>
                <w:rFonts w:eastAsia="Times New Roman" w:cs="Times New Roman"/>
                <w:b/>
                <w:bCs/>
                <w:i/>
                <w:iCs/>
                <w:sz w:val="24"/>
                <w:szCs w:val="24"/>
                <w:lang w:eastAsia="vi-VN"/>
              </w:rPr>
              <w:t>Dạng II</w:t>
            </w:r>
            <w:r w:rsidRPr="008E139C">
              <w:rPr>
                <w:rFonts w:eastAsia="Times New Roman" w:cs="Times New Roman"/>
                <w:b/>
                <w:bCs/>
                <w:i/>
                <w:iCs/>
                <w:sz w:val="24"/>
                <w:szCs w:val="24"/>
                <w:lang w:val="en-US" w:eastAsia="vi-VN"/>
              </w:rPr>
              <w:t>I:</w:t>
            </w:r>
          </w:p>
        </w:tc>
        <w:tc>
          <w:tcPr>
            <w:tcW w:w="799"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0" w:line="240" w:lineRule="auto"/>
              <w:rPr>
                <w:rFonts w:eastAsia="Times New Roman" w:cs="Times New Roman"/>
                <w:sz w:val="24"/>
                <w:szCs w:val="24"/>
                <w:lang w:eastAsia="vi-VN"/>
              </w:rPr>
            </w:pPr>
          </w:p>
        </w:tc>
        <w:tc>
          <w:tcPr>
            <w:tcW w:w="658"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0" w:line="240" w:lineRule="auto"/>
              <w:rPr>
                <w:rFonts w:eastAsia="Times New Roman" w:cs="Times New Roman"/>
                <w:sz w:val="24"/>
                <w:szCs w:val="24"/>
                <w:lang w:eastAsia="vi-VN"/>
              </w:rPr>
            </w:pPr>
          </w:p>
        </w:tc>
        <w:tc>
          <w:tcPr>
            <w:tcW w:w="1017"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sz w:val="24"/>
                <w:szCs w:val="24"/>
                <w:lang w:eastAsia="vi-VN"/>
              </w:rPr>
            </w:pPr>
          </w:p>
        </w:tc>
        <w:tc>
          <w:tcPr>
            <w:tcW w:w="799"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sz w:val="24"/>
                <w:szCs w:val="24"/>
                <w:lang w:eastAsia="vi-VN"/>
              </w:rPr>
            </w:pPr>
          </w:p>
        </w:tc>
        <w:tc>
          <w:tcPr>
            <w:tcW w:w="658"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sz w:val="24"/>
                <w:szCs w:val="24"/>
                <w:lang w:eastAsia="vi-VN"/>
              </w:rPr>
            </w:pPr>
          </w:p>
        </w:tc>
        <w:tc>
          <w:tcPr>
            <w:tcW w:w="1017"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sz w:val="24"/>
                <w:szCs w:val="24"/>
                <w:lang w:eastAsia="vi-VN"/>
              </w:rPr>
            </w:pPr>
          </w:p>
        </w:tc>
        <w:tc>
          <w:tcPr>
            <w:tcW w:w="799"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sz w:val="24"/>
                <w:szCs w:val="24"/>
                <w:lang w:eastAsia="vi-VN"/>
              </w:rPr>
            </w:pPr>
          </w:p>
        </w:tc>
        <w:tc>
          <w:tcPr>
            <w:tcW w:w="664"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sz w:val="24"/>
                <w:szCs w:val="24"/>
                <w:lang w:eastAsia="vi-VN"/>
              </w:rPr>
            </w:pPr>
          </w:p>
        </w:tc>
        <w:tc>
          <w:tcPr>
            <w:tcW w:w="1030"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sz w:val="24"/>
                <w:szCs w:val="24"/>
                <w:lang w:eastAsia="vi-VN"/>
              </w:rPr>
            </w:pPr>
          </w:p>
        </w:tc>
      </w:tr>
      <w:tr w:rsidR="00F168CE" w:rsidRPr="008E139C" w:rsidTr="00EE1C4E">
        <w:trPr>
          <w:jc w:val="center"/>
        </w:trPr>
        <w:tc>
          <w:tcPr>
            <w:tcW w:w="734" w:type="dxa"/>
            <w:tcBorders>
              <w:top w:val="nil"/>
              <w:left w:val="single" w:sz="8" w:space="0" w:color="auto"/>
              <w:bottom w:val="nil"/>
              <w:right w:val="single" w:sz="8" w:space="0" w:color="auto"/>
            </w:tcBorders>
            <w:shd w:val="clear" w:color="auto" w:fill="auto"/>
            <w:tcMar>
              <w:top w:w="0" w:type="dxa"/>
              <w:left w:w="108" w:type="dxa"/>
              <w:bottom w:w="0" w:type="dxa"/>
              <w:right w:w="108" w:type="dxa"/>
            </w:tcMar>
          </w:tcPr>
          <w:p w:rsidR="00F168CE" w:rsidRPr="008E139C" w:rsidRDefault="00F168CE" w:rsidP="00F168CE">
            <w:pPr>
              <w:pStyle w:val="Title"/>
              <w:spacing w:before="40" w:after="40" w:line="312" w:lineRule="auto"/>
              <w:ind w:left="0" w:firstLine="0"/>
              <w:rPr>
                <w:rFonts w:ascii="Times New Roman" w:hAnsi="Times New Roman"/>
                <w:b w:val="0"/>
                <w:bCs/>
                <w:sz w:val="24"/>
                <w:szCs w:val="24"/>
              </w:rPr>
            </w:pPr>
            <w:r w:rsidRPr="008E139C">
              <w:rPr>
                <w:rFonts w:ascii="Times New Roman" w:hAnsi="Times New Roman"/>
                <w:b w:val="0"/>
                <w:bCs/>
                <w:sz w:val="24"/>
                <w:szCs w:val="24"/>
              </w:rPr>
              <w:t>1</w:t>
            </w:r>
          </w:p>
        </w:tc>
        <w:tc>
          <w:tcPr>
            <w:tcW w:w="1778" w:type="dxa"/>
            <w:tcBorders>
              <w:top w:val="nil"/>
              <w:left w:val="nil"/>
              <w:bottom w:val="nil"/>
              <w:right w:val="single" w:sz="8" w:space="0" w:color="auto"/>
            </w:tcBorders>
            <w:shd w:val="clear" w:color="auto" w:fill="auto"/>
            <w:tcMar>
              <w:top w:w="0" w:type="dxa"/>
              <w:left w:w="108" w:type="dxa"/>
              <w:bottom w:w="0" w:type="dxa"/>
              <w:right w:w="108" w:type="dxa"/>
            </w:tcMar>
          </w:tcPr>
          <w:p w:rsidR="00F168CE" w:rsidRPr="008E139C" w:rsidRDefault="00F168CE" w:rsidP="004B414C">
            <w:pPr>
              <w:spacing w:before="30" w:after="30" w:line="312" w:lineRule="auto"/>
              <w:ind w:left="-28"/>
              <w:jc w:val="both"/>
              <w:rPr>
                <w:rFonts w:cs="Times New Roman"/>
                <w:spacing w:val="-1"/>
                <w:sz w:val="24"/>
                <w:szCs w:val="24"/>
                <w:lang w:val="en-US"/>
              </w:rPr>
            </w:pPr>
            <w:r w:rsidRPr="008E139C">
              <w:rPr>
                <w:rFonts w:cs="Times New Roman"/>
                <w:spacing w:val="-1"/>
                <w:sz w:val="24"/>
                <w:szCs w:val="24"/>
                <w:lang w:val="en-US"/>
              </w:rPr>
              <w:t>Bài báo khoa học</w:t>
            </w:r>
          </w:p>
        </w:tc>
        <w:tc>
          <w:tcPr>
            <w:tcW w:w="799"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0" w:line="240" w:lineRule="auto"/>
              <w:rPr>
                <w:rFonts w:eastAsia="Times New Roman" w:cs="Times New Roman"/>
                <w:sz w:val="24"/>
                <w:szCs w:val="24"/>
                <w:lang w:eastAsia="vi-VN"/>
              </w:rPr>
            </w:pPr>
          </w:p>
        </w:tc>
        <w:tc>
          <w:tcPr>
            <w:tcW w:w="658" w:type="dxa"/>
            <w:tcBorders>
              <w:top w:val="nil"/>
              <w:left w:val="nil"/>
              <w:bottom w:val="nil"/>
              <w:right w:val="single" w:sz="8" w:space="0" w:color="auto"/>
            </w:tcBorders>
            <w:shd w:val="clear" w:color="auto" w:fill="auto"/>
            <w:tcMar>
              <w:top w:w="0" w:type="dxa"/>
              <w:left w:w="108" w:type="dxa"/>
              <w:bottom w:w="0" w:type="dxa"/>
              <w:right w:w="108" w:type="dxa"/>
            </w:tcMar>
          </w:tcPr>
          <w:p w:rsidR="00F168CE" w:rsidRPr="008E139C" w:rsidRDefault="00F168CE" w:rsidP="00F168CE">
            <w:pPr>
              <w:pStyle w:val="Title"/>
              <w:spacing w:before="40" w:after="40" w:line="312" w:lineRule="auto"/>
              <w:ind w:left="0" w:firstLine="0"/>
              <w:rPr>
                <w:rFonts w:ascii="Times New Roman" w:hAnsi="Times New Roman"/>
                <w:b w:val="0"/>
                <w:bCs/>
                <w:sz w:val="24"/>
                <w:szCs w:val="24"/>
              </w:rPr>
            </w:pPr>
            <w:r w:rsidRPr="008E139C">
              <w:rPr>
                <w:rFonts w:ascii="Times New Roman" w:hAnsi="Times New Roman"/>
                <w:b w:val="0"/>
                <w:bCs/>
                <w:sz w:val="24"/>
                <w:szCs w:val="24"/>
              </w:rPr>
              <w:t>03</w:t>
            </w:r>
          </w:p>
        </w:tc>
        <w:tc>
          <w:tcPr>
            <w:tcW w:w="1017"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sz w:val="24"/>
                <w:szCs w:val="24"/>
                <w:lang w:eastAsia="vi-VN"/>
              </w:rPr>
            </w:pPr>
          </w:p>
        </w:tc>
        <w:tc>
          <w:tcPr>
            <w:tcW w:w="799"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sz w:val="24"/>
                <w:szCs w:val="24"/>
                <w:lang w:eastAsia="vi-VN"/>
              </w:rPr>
            </w:pPr>
          </w:p>
        </w:tc>
        <w:tc>
          <w:tcPr>
            <w:tcW w:w="658" w:type="dxa"/>
            <w:tcBorders>
              <w:top w:val="nil"/>
              <w:left w:val="nil"/>
              <w:bottom w:val="nil"/>
              <w:right w:val="single" w:sz="8" w:space="0" w:color="auto"/>
            </w:tcBorders>
            <w:shd w:val="clear" w:color="auto" w:fill="auto"/>
            <w:tcMar>
              <w:top w:w="0" w:type="dxa"/>
              <w:left w:w="108" w:type="dxa"/>
              <w:bottom w:w="0" w:type="dxa"/>
              <w:right w:w="108" w:type="dxa"/>
            </w:tcMar>
          </w:tcPr>
          <w:p w:rsidR="00F168CE" w:rsidRPr="008E139C" w:rsidRDefault="00F168CE" w:rsidP="00F168CE">
            <w:pPr>
              <w:spacing w:before="60" w:after="60"/>
              <w:jc w:val="center"/>
              <w:rPr>
                <w:rFonts w:cs="Times New Roman"/>
                <w:sz w:val="24"/>
                <w:szCs w:val="24"/>
                <w:lang w:val="en-US"/>
              </w:rPr>
            </w:pPr>
            <w:r w:rsidRPr="008E139C">
              <w:rPr>
                <w:rFonts w:cs="Times New Roman"/>
                <w:sz w:val="24"/>
                <w:szCs w:val="24"/>
                <w:lang w:val="en-US"/>
              </w:rPr>
              <w:t>x</w:t>
            </w:r>
          </w:p>
        </w:tc>
        <w:tc>
          <w:tcPr>
            <w:tcW w:w="1017"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sz w:val="24"/>
                <w:szCs w:val="24"/>
                <w:lang w:eastAsia="vi-VN"/>
              </w:rPr>
            </w:pPr>
            <w:r w:rsidRPr="008E139C">
              <w:rPr>
                <w:rFonts w:eastAsia="Times New Roman" w:cs="Times New Roman"/>
                <w:sz w:val="24"/>
                <w:szCs w:val="24"/>
                <w:lang w:eastAsia="vi-VN"/>
              </w:rPr>
              <w:t> </w:t>
            </w:r>
          </w:p>
        </w:tc>
        <w:tc>
          <w:tcPr>
            <w:tcW w:w="799"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sz w:val="24"/>
                <w:szCs w:val="24"/>
                <w:lang w:eastAsia="vi-VN"/>
              </w:rPr>
            </w:pPr>
          </w:p>
        </w:tc>
        <w:tc>
          <w:tcPr>
            <w:tcW w:w="664" w:type="dxa"/>
            <w:tcBorders>
              <w:top w:val="nil"/>
              <w:left w:val="nil"/>
              <w:bottom w:val="nil"/>
              <w:right w:val="single" w:sz="8" w:space="0" w:color="auto"/>
            </w:tcBorders>
            <w:shd w:val="clear" w:color="auto" w:fill="auto"/>
            <w:tcMar>
              <w:top w:w="0" w:type="dxa"/>
              <w:left w:w="108" w:type="dxa"/>
              <w:bottom w:w="0" w:type="dxa"/>
              <w:right w:w="108" w:type="dxa"/>
            </w:tcMar>
          </w:tcPr>
          <w:p w:rsidR="00F168CE" w:rsidRPr="008E139C" w:rsidRDefault="00F168CE" w:rsidP="00F168CE">
            <w:pPr>
              <w:spacing w:before="60" w:after="60"/>
              <w:jc w:val="center"/>
              <w:rPr>
                <w:rFonts w:cs="Times New Roman"/>
                <w:sz w:val="24"/>
                <w:szCs w:val="24"/>
                <w:lang w:val="en-US"/>
              </w:rPr>
            </w:pPr>
            <w:r w:rsidRPr="008E139C">
              <w:rPr>
                <w:rFonts w:cs="Times New Roman"/>
                <w:sz w:val="24"/>
                <w:szCs w:val="24"/>
                <w:lang w:val="en-US"/>
              </w:rPr>
              <w:t>x</w:t>
            </w:r>
          </w:p>
        </w:tc>
        <w:tc>
          <w:tcPr>
            <w:tcW w:w="1030"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sz w:val="24"/>
                <w:szCs w:val="24"/>
                <w:lang w:eastAsia="vi-VN"/>
              </w:rPr>
            </w:pPr>
          </w:p>
        </w:tc>
      </w:tr>
      <w:tr w:rsidR="00F168CE" w:rsidRPr="008E139C" w:rsidTr="00EE1C4E">
        <w:trPr>
          <w:jc w:val="center"/>
        </w:trPr>
        <w:tc>
          <w:tcPr>
            <w:tcW w:w="734" w:type="dxa"/>
            <w:tcBorders>
              <w:top w:val="nil"/>
              <w:left w:val="single" w:sz="8" w:space="0" w:color="auto"/>
              <w:bottom w:val="nil"/>
              <w:right w:val="single" w:sz="8" w:space="0" w:color="auto"/>
            </w:tcBorders>
            <w:shd w:val="clear" w:color="auto" w:fill="auto"/>
            <w:tcMar>
              <w:top w:w="0" w:type="dxa"/>
              <w:left w:w="108" w:type="dxa"/>
              <w:bottom w:w="0" w:type="dxa"/>
              <w:right w:w="108" w:type="dxa"/>
            </w:tcMar>
          </w:tcPr>
          <w:p w:rsidR="00F168CE" w:rsidRPr="008E139C" w:rsidRDefault="00F168CE" w:rsidP="00F168CE">
            <w:pPr>
              <w:pStyle w:val="Title"/>
              <w:spacing w:before="40" w:after="40" w:line="312" w:lineRule="auto"/>
              <w:ind w:left="0" w:firstLine="0"/>
              <w:rPr>
                <w:rFonts w:ascii="Times New Roman" w:hAnsi="Times New Roman"/>
                <w:b w:val="0"/>
                <w:bCs/>
                <w:sz w:val="24"/>
                <w:szCs w:val="24"/>
              </w:rPr>
            </w:pPr>
            <w:r w:rsidRPr="008E139C">
              <w:rPr>
                <w:rFonts w:ascii="Times New Roman" w:hAnsi="Times New Roman"/>
                <w:b w:val="0"/>
                <w:bCs/>
                <w:sz w:val="24"/>
                <w:szCs w:val="24"/>
              </w:rPr>
              <w:t>2</w:t>
            </w:r>
          </w:p>
        </w:tc>
        <w:tc>
          <w:tcPr>
            <w:tcW w:w="1778" w:type="dxa"/>
            <w:tcBorders>
              <w:top w:val="nil"/>
              <w:left w:val="nil"/>
              <w:bottom w:val="nil"/>
              <w:right w:val="single" w:sz="8" w:space="0" w:color="auto"/>
            </w:tcBorders>
            <w:shd w:val="clear" w:color="auto" w:fill="auto"/>
            <w:tcMar>
              <w:top w:w="0" w:type="dxa"/>
              <w:left w:w="108" w:type="dxa"/>
              <w:bottom w:w="0" w:type="dxa"/>
              <w:right w:w="108" w:type="dxa"/>
            </w:tcMar>
          </w:tcPr>
          <w:p w:rsidR="00F168CE" w:rsidRPr="008E139C" w:rsidRDefault="00F168CE" w:rsidP="004B414C">
            <w:pPr>
              <w:spacing w:before="30" w:after="30" w:line="312" w:lineRule="auto"/>
              <w:ind w:left="-28"/>
              <w:jc w:val="both"/>
              <w:rPr>
                <w:rFonts w:cs="Times New Roman"/>
                <w:spacing w:val="-1"/>
                <w:sz w:val="24"/>
                <w:szCs w:val="24"/>
                <w:lang w:val="en-US"/>
              </w:rPr>
            </w:pPr>
            <w:r w:rsidRPr="008E139C">
              <w:rPr>
                <w:rFonts w:cs="Times New Roman"/>
                <w:spacing w:val="-1"/>
                <w:sz w:val="24"/>
                <w:szCs w:val="24"/>
                <w:lang w:val="en-US"/>
              </w:rPr>
              <w:t>Báo cáo hội thảo khoa học</w:t>
            </w:r>
          </w:p>
        </w:tc>
        <w:tc>
          <w:tcPr>
            <w:tcW w:w="799"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0" w:line="240" w:lineRule="auto"/>
              <w:rPr>
                <w:rFonts w:eastAsia="Times New Roman" w:cs="Times New Roman"/>
                <w:sz w:val="24"/>
                <w:szCs w:val="24"/>
                <w:lang w:eastAsia="vi-VN"/>
              </w:rPr>
            </w:pPr>
          </w:p>
        </w:tc>
        <w:tc>
          <w:tcPr>
            <w:tcW w:w="658" w:type="dxa"/>
            <w:tcBorders>
              <w:top w:val="nil"/>
              <w:left w:val="nil"/>
              <w:bottom w:val="nil"/>
              <w:right w:val="single" w:sz="8" w:space="0" w:color="auto"/>
            </w:tcBorders>
            <w:shd w:val="clear" w:color="auto" w:fill="auto"/>
            <w:tcMar>
              <w:top w:w="0" w:type="dxa"/>
              <w:left w:w="108" w:type="dxa"/>
              <w:bottom w:w="0" w:type="dxa"/>
              <w:right w:w="108" w:type="dxa"/>
            </w:tcMar>
          </w:tcPr>
          <w:p w:rsidR="00F168CE" w:rsidRPr="008E139C" w:rsidRDefault="00F168CE" w:rsidP="00F168CE">
            <w:pPr>
              <w:pStyle w:val="Title"/>
              <w:spacing w:before="40" w:after="40" w:line="312" w:lineRule="auto"/>
              <w:ind w:left="0" w:firstLine="0"/>
              <w:rPr>
                <w:rFonts w:ascii="Times New Roman" w:hAnsi="Times New Roman"/>
                <w:b w:val="0"/>
                <w:bCs/>
                <w:sz w:val="24"/>
                <w:szCs w:val="24"/>
              </w:rPr>
            </w:pPr>
            <w:r w:rsidRPr="008E139C">
              <w:rPr>
                <w:rFonts w:ascii="Times New Roman" w:hAnsi="Times New Roman"/>
                <w:b w:val="0"/>
                <w:bCs/>
                <w:sz w:val="24"/>
                <w:szCs w:val="24"/>
              </w:rPr>
              <w:t>02</w:t>
            </w:r>
          </w:p>
        </w:tc>
        <w:tc>
          <w:tcPr>
            <w:tcW w:w="1017"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sz w:val="24"/>
                <w:szCs w:val="24"/>
                <w:lang w:eastAsia="vi-VN"/>
              </w:rPr>
            </w:pPr>
          </w:p>
        </w:tc>
        <w:tc>
          <w:tcPr>
            <w:tcW w:w="799"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sz w:val="24"/>
                <w:szCs w:val="24"/>
                <w:lang w:eastAsia="vi-VN"/>
              </w:rPr>
            </w:pPr>
          </w:p>
        </w:tc>
        <w:tc>
          <w:tcPr>
            <w:tcW w:w="658" w:type="dxa"/>
            <w:tcBorders>
              <w:top w:val="nil"/>
              <w:left w:val="nil"/>
              <w:bottom w:val="nil"/>
              <w:right w:val="single" w:sz="8" w:space="0" w:color="auto"/>
            </w:tcBorders>
            <w:shd w:val="clear" w:color="auto" w:fill="auto"/>
            <w:tcMar>
              <w:top w:w="0" w:type="dxa"/>
              <w:left w:w="108" w:type="dxa"/>
              <w:bottom w:w="0" w:type="dxa"/>
              <w:right w:w="108" w:type="dxa"/>
            </w:tcMar>
          </w:tcPr>
          <w:p w:rsidR="00F168CE" w:rsidRPr="008E139C" w:rsidRDefault="00F168CE" w:rsidP="00F168CE">
            <w:pPr>
              <w:spacing w:before="60" w:after="60"/>
              <w:jc w:val="center"/>
              <w:rPr>
                <w:rFonts w:cs="Times New Roman"/>
                <w:sz w:val="24"/>
                <w:szCs w:val="24"/>
                <w:lang w:val="en-US"/>
              </w:rPr>
            </w:pPr>
            <w:r w:rsidRPr="008E139C">
              <w:rPr>
                <w:rFonts w:cs="Times New Roman"/>
                <w:sz w:val="24"/>
                <w:szCs w:val="24"/>
                <w:lang w:val="en-US"/>
              </w:rPr>
              <w:t>x</w:t>
            </w:r>
          </w:p>
        </w:tc>
        <w:tc>
          <w:tcPr>
            <w:tcW w:w="1017"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0" w:line="240" w:lineRule="auto"/>
              <w:rPr>
                <w:rFonts w:eastAsia="Times New Roman" w:cs="Times New Roman"/>
                <w:sz w:val="24"/>
                <w:szCs w:val="24"/>
                <w:lang w:eastAsia="vi-VN"/>
              </w:rPr>
            </w:pPr>
          </w:p>
        </w:tc>
        <w:tc>
          <w:tcPr>
            <w:tcW w:w="799"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0" w:line="240" w:lineRule="auto"/>
              <w:rPr>
                <w:rFonts w:eastAsia="Times New Roman" w:cs="Times New Roman"/>
                <w:sz w:val="24"/>
                <w:szCs w:val="24"/>
                <w:lang w:eastAsia="vi-VN"/>
              </w:rPr>
            </w:pPr>
          </w:p>
        </w:tc>
        <w:tc>
          <w:tcPr>
            <w:tcW w:w="664" w:type="dxa"/>
            <w:tcBorders>
              <w:top w:val="nil"/>
              <w:left w:val="nil"/>
              <w:bottom w:val="nil"/>
              <w:right w:val="single" w:sz="8" w:space="0" w:color="auto"/>
            </w:tcBorders>
            <w:shd w:val="clear" w:color="auto" w:fill="auto"/>
            <w:tcMar>
              <w:top w:w="0" w:type="dxa"/>
              <w:left w:w="108" w:type="dxa"/>
              <w:bottom w:w="0" w:type="dxa"/>
              <w:right w:w="108" w:type="dxa"/>
            </w:tcMar>
          </w:tcPr>
          <w:p w:rsidR="00F168CE" w:rsidRPr="008E139C" w:rsidRDefault="00F168CE" w:rsidP="00F168CE">
            <w:pPr>
              <w:spacing w:before="60" w:after="60"/>
              <w:jc w:val="center"/>
              <w:rPr>
                <w:rFonts w:cs="Times New Roman"/>
                <w:sz w:val="24"/>
                <w:szCs w:val="24"/>
                <w:lang w:val="en-US"/>
              </w:rPr>
            </w:pPr>
            <w:r w:rsidRPr="008E139C">
              <w:rPr>
                <w:rFonts w:cs="Times New Roman"/>
                <w:sz w:val="24"/>
                <w:szCs w:val="24"/>
                <w:lang w:val="en-US"/>
              </w:rPr>
              <w:t>x</w:t>
            </w:r>
          </w:p>
        </w:tc>
        <w:tc>
          <w:tcPr>
            <w:tcW w:w="1030"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sz w:val="24"/>
                <w:szCs w:val="24"/>
                <w:lang w:eastAsia="vi-VN"/>
              </w:rPr>
            </w:pPr>
          </w:p>
        </w:tc>
      </w:tr>
      <w:tr w:rsidR="00F168CE" w:rsidRPr="008E139C" w:rsidTr="00EE1C4E">
        <w:trPr>
          <w:jc w:val="center"/>
        </w:trPr>
        <w:tc>
          <w:tcPr>
            <w:tcW w:w="734" w:type="dxa"/>
            <w:tcBorders>
              <w:top w:val="nil"/>
              <w:left w:val="single" w:sz="8" w:space="0" w:color="auto"/>
              <w:bottom w:val="nil"/>
              <w:right w:val="single" w:sz="8" w:space="0" w:color="auto"/>
            </w:tcBorders>
            <w:shd w:val="clear" w:color="auto" w:fill="auto"/>
            <w:tcMar>
              <w:top w:w="0" w:type="dxa"/>
              <w:left w:w="108" w:type="dxa"/>
              <w:bottom w:w="0" w:type="dxa"/>
              <w:right w:w="108" w:type="dxa"/>
            </w:tcMar>
          </w:tcPr>
          <w:p w:rsidR="00F168CE" w:rsidRPr="008E139C" w:rsidRDefault="00F168CE" w:rsidP="00F168CE">
            <w:pPr>
              <w:pStyle w:val="Title"/>
              <w:spacing w:before="40" w:after="40" w:line="312" w:lineRule="auto"/>
              <w:ind w:left="0" w:firstLine="0"/>
              <w:rPr>
                <w:rFonts w:ascii="Times New Roman" w:hAnsi="Times New Roman"/>
                <w:b w:val="0"/>
                <w:bCs/>
                <w:sz w:val="24"/>
                <w:szCs w:val="24"/>
              </w:rPr>
            </w:pPr>
          </w:p>
        </w:tc>
        <w:tc>
          <w:tcPr>
            <w:tcW w:w="1778" w:type="dxa"/>
            <w:tcBorders>
              <w:top w:val="nil"/>
              <w:left w:val="nil"/>
              <w:bottom w:val="nil"/>
              <w:right w:val="single" w:sz="8" w:space="0" w:color="auto"/>
            </w:tcBorders>
            <w:shd w:val="clear" w:color="auto" w:fill="auto"/>
            <w:tcMar>
              <w:top w:w="0" w:type="dxa"/>
              <w:left w:w="108" w:type="dxa"/>
              <w:bottom w:w="0" w:type="dxa"/>
              <w:right w:w="108" w:type="dxa"/>
            </w:tcMar>
          </w:tcPr>
          <w:p w:rsidR="00F168CE" w:rsidRPr="008E139C" w:rsidRDefault="00F168CE" w:rsidP="004B414C">
            <w:pPr>
              <w:spacing w:before="30" w:after="30" w:line="312" w:lineRule="auto"/>
              <w:ind w:left="-28"/>
              <w:jc w:val="both"/>
              <w:rPr>
                <w:rFonts w:cs="Times New Roman"/>
                <w:b/>
                <w:spacing w:val="-1"/>
                <w:sz w:val="24"/>
                <w:szCs w:val="24"/>
                <w:lang w:val="en-US"/>
              </w:rPr>
            </w:pPr>
            <w:r w:rsidRPr="008E139C">
              <w:rPr>
                <w:rFonts w:cs="Times New Roman"/>
                <w:b/>
                <w:spacing w:val="-1"/>
                <w:sz w:val="24"/>
                <w:szCs w:val="24"/>
                <w:lang w:val="en-US"/>
              </w:rPr>
              <w:t>Tham gia đào tạo sau đại học</w:t>
            </w:r>
          </w:p>
        </w:tc>
        <w:tc>
          <w:tcPr>
            <w:tcW w:w="799"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0" w:line="240" w:lineRule="auto"/>
              <w:rPr>
                <w:rFonts w:eastAsia="Times New Roman" w:cs="Times New Roman"/>
                <w:sz w:val="24"/>
                <w:szCs w:val="24"/>
                <w:lang w:eastAsia="vi-VN"/>
              </w:rPr>
            </w:pPr>
          </w:p>
        </w:tc>
        <w:tc>
          <w:tcPr>
            <w:tcW w:w="658" w:type="dxa"/>
            <w:tcBorders>
              <w:top w:val="nil"/>
              <w:left w:val="nil"/>
              <w:bottom w:val="nil"/>
              <w:right w:val="single" w:sz="8" w:space="0" w:color="auto"/>
            </w:tcBorders>
            <w:shd w:val="clear" w:color="auto" w:fill="auto"/>
            <w:tcMar>
              <w:top w:w="0" w:type="dxa"/>
              <w:left w:w="108" w:type="dxa"/>
              <w:bottom w:w="0" w:type="dxa"/>
              <w:right w:w="108" w:type="dxa"/>
            </w:tcMar>
          </w:tcPr>
          <w:p w:rsidR="00F168CE" w:rsidRPr="008E139C" w:rsidRDefault="00F168CE" w:rsidP="00F168CE">
            <w:pPr>
              <w:pStyle w:val="Title"/>
              <w:spacing w:before="40" w:after="40" w:line="312" w:lineRule="auto"/>
              <w:ind w:left="0" w:firstLine="0"/>
              <w:rPr>
                <w:rFonts w:ascii="Times New Roman" w:hAnsi="Times New Roman"/>
                <w:b w:val="0"/>
                <w:bCs/>
                <w:sz w:val="24"/>
                <w:szCs w:val="24"/>
              </w:rPr>
            </w:pPr>
          </w:p>
        </w:tc>
        <w:tc>
          <w:tcPr>
            <w:tcW w:w="1017"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sz w:val="24"/>
                <w:szCs w:val="24"/>
                <w:lang w:eastAsia="vi-VN"/>
              </w:rPr>
            </w:pPr>
          </w:p>
        </w:tc>
        <w:tc>
          <w:tcPr>
            <w:tcW w:w="799"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sz w:val="24"/>
                <w:szCs w:val="24"/>
                <w:lang w:eastAsia="vi-VN"/>
              </w:rPr>
            </w:pPr>
          </w:p>
        </w:tc>
        <w:tc>
          <w:tcPr>
            <w:tcW w:w="658"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sz w:val="24"/>
                <w:szCs w:val="24"/>
                <w:lang w:eastAsia="vi-VN"/>
              </w:rPr>
            </w:pPr>
          </w:p>
        </w:tc>
        <w:tc>
          <w:tcPr>
            <w:tcW w:w="1017"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sz w:val="24"/>
                <w:szCs w:val="24"/>
                <w:lang w:eastAsia="vi-VN"/>
              </w:rPr>
            </w:pPr>
          </w:p>
        </w:tc>
        <w:tc>
          <w:tcPr>
            <w:tcW w:w="799"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sz w:val="24"/>
                <w:szCs w:val="24"/>
                <w:lang w:eastAsia="vi-VN"/>
              </w:rPr>
            </w:pPr>
          </w:p>
        </w:tc>
        <w:tc>
          <w:tcPr>
            <w:tcW w:w="664"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sz w:val="24"/>
                <w:szCs w:val="24"/>
                <w:lang w:eastAsia="vi-VN"/>
              </w:rPr>
            </w:pPr>
          </w:p>
        </w:tc>
        <w:tc>
          <w:tcPr>
            <w:tcW w:w="1030"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sz w:val="24"/>
                <w:szCs w:val="24"/>
                <w:lang w:eastAsia="vi-VN"/>
              </w:rPr>
            </w:pPr>
          </w:p>
        </w:tc>
      </w:tr>
      <w:tr w:rsidR="00F168CE" w:rsidRPr="008E139C" w:rsidTr="00EE1C4E">
        <w:trPr>
          <w:jc w:val="center"/>
        </w:trPr>
        <w:tc>
          <w:tcPr>
            <w:tcW w:w="734" w:type="dxa"/>
            <w:tcBorders>
              <w:top w:val="nil"/>
              <w:left w:val="single" w:sz="8" w:space="0" w:color="auto"/>
              <w:bottom w:val="nil"/>
              <w:right w:val="single" w:sz="8" w:space="0" w:color="auto"/>
            </w:tcBorders>
            <w:shd w:val="clear" w:color="auto" w:fill="auto"/>
            <w:tcMar>
              <w:top w:w="0" w:type="dxa"/>
              <w:left w:w="108" w:type="dxa"/>
              <w:bottom w:w="0" w:type="dxa"/>
              <w:right w:w="108" w:type="dxa"/>
            </w:tcMar>
          </w:tcPr>
          <w:p w:rsidR="00F168CE" w:rsidRPr="008E139C" w:rsidRDefault="00F168CE" w:rsidP="00F168CE">
            <w:pPr>
              <w:pStyle w:val="Title"/>
              <w:spacing w:before="40" w:after="40" w:line="312" w:lineRule="auto"/>
              <w:ind w:left="0" w:firstLine="0"/>
              <w:rPr>
                <w:rFonts w:ascii="Times New Roman" w:hAnsi="Times New Roman"/>
                <w:b w:val="0"/>
                <w:bCs/>
                <w:sz w:val="24"/>
                <w:szCs w:val="24"/>
              </w:rPr>
            </w:pPr>
          </w:p>
        </w:tc>
        <w:tc>
          <w:tcPr>
            <w:tcW w:w="1778" w:type="dxa"/>
            <w:tcBorders>
              <w:top w:val="nil"/>
              <w:left w:val="nil"/>
              <w:bottom w:val="nil"/>
              <w:right w:val="single" w:sz="8" w:space="0" w:color="auto"/>
            </w:tcBorders>
            <w:shd w:val="clear" w:color="auto" w:fill="auto"/>
            <w:tcMar>
              <w:top w:w="0" w:type="dxa"/>
              <w:left w:w="108" w:type="dxa"/>
              <w:bottom w:w="0" w:type="dxa"/>
              <w:right w:w="108" w:type="dxa"/>
            </w:tcMar>
          </w:tcPr>
          <w:p w:rsidR="00F168CE" w:rsidRPr="008E139C" w:rsidRDefault="00F168CE" w:rsidP="004B414C">
            <w:pPr>
              <w:spacing w:before="30" w:after="30" w:line="312" w:lineRule="auto"/>
              <w:ind w:left="-28"/>
              <w:jc w:val="both"/>
              <w:rPr>
                <w:rFonts w:cs="Times New Roman"/>
                <w:spacing w:val="-1"/>
                <w:sz w:val="24"/>
                <w:szCs w:val="24"/>
                <w:lang w:val="en-US"/>
              </w:rPr>
            </w:pPr>
            <w:r w:rsidRPr="008E139C">
              <w:rPr>
                <w:rFonts w:cs="Times New Roman"/>
                <w:spacing w:val="-1"/>
                <w:sz w:val="24"/>
                <w:szCs w:val="24"/>
                <w:lang w:val="en-US"/>
              </w:rPr>
              <w:t>Đào tạo Tiến sĩ kỹ thuật điện, thiết bị điện</w:t>
            </w:r>
          </w:p>
        </w:tc>
        <w:tc>
          <w:tcPr>
            <w:tcW w:w="799"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0" w:line="240" w:lineRule="auto"/>
              <w:rPr>
                <w:rFonts w:eastAsia="Times New Roman" w:cs="Times New Roman"/>
                <w:sz w:val="24"/>
                <w:szCs w:val="24"/>
                <w:lang w:eastAsia="vi-VN"/>
              </w:rPr>
            </w:pPr>
          </w:p>
        </w:tc>
        <w:tc>
          <w:tcPr>
            <w:tcW w:w="658" w:type="dxa"/>
            <w:tcBorders>
              <w:top w:val="nil"/>
              <w:left w:val="nil"/>
              <w:bottom w:val="nil"/>
              <w:right w:val="single" w:sz="8" w:space="0" w:color="auto"/>
            </w:tcBorders>
            <w:shd w:val="clear" w:color="auto" w:fill="auto"/>
            <w:tcMar>
              <w:top w:w="0" w:type="dxa"/>
              <w:left w:w="108" w:type="dxa"/>
              <w:bottom w:w="0" w:type="dxa"/>
              <w:right w:w="108" w:type="dxa"/>
            </w:tcMar>
          </w:tcPr>
          <w:p w:rsidR="00F168CE" w:rsidRPr="008E139C" w:rsidRDefault="00F168CE" w:rsidP="00F168CE">
            <w:pPr>
              <w:pStyle w:val="Title"/>
              <w:spacing w:before="40" w:after="40" w:line="312" w:lineRule="auto"/>
              <w:ind w:left="0" w:firstLine="0"/>
              <w:rPr>
                <w:rFonts w:ascii="Times New Roman" w:hAnsi="Times New Roman"/>
                <w:b w:val="0"/>
                <w:bCs/>
                <w:sz w:val="24"/>
                <w:szCs w:val="24"/>
              </w:rPr>
            </w:pPr>
            <w:r w:rsidRPr="008E139C">
              <w:rPr>
                <w:rFonts w:ascii="Times New Roman" w:hAnsi="Times New Roman"/>
                <w:b w:val="0"/>
                <w:bCs/>
                <w:sz w:val="24"/>
                <w:szCs w:val="24"/>
              </w:rPr>
              <w:t>01</w:t>
            </w:r>
          </w:p>
        </w:tc>
        <w:tc>
          <w:tcPr>
            <w:tcW w:w="1017"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sz w:val="24"/>
                <w:szCs w:val="24"/>
                <w:lang w:eastAsia="vi-VN"/>
              </w:rPr>
            </w:pPr>
          </w:p>
        </w:tc>
        <w:tc>
          <w:tcPr>
            <w:tcW w:w="799"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sz w:val="24"/>
                <w:szCs w:val="24"/>
                <w:lang w:eastAsia="vi-VN"/>
              </w:rPr>
            </w:pPr>
          </w:p>
        </w:tc>
        <w:tc>
          <w:tcPr>
            <w:tcW w:w="658" w:type="dxa"/>
            <w:tcBorders>
              <w:top w:val="nil"/>
              <w:left w:val="nil"/>
              <w:bottom w:val="nil"/>
              <w:right w:val="single" w:sz="8" w:space="0" w:color="auto"/>
            </w:tcBorders>
            <w:shd w:val="clear" w:color="auto" w:fill="auto"/>
            <w:tcMar>
              <w:top w:w="0" w:type="dxa"/>
              <w:left w:w="108" w:type="dxa"/>
              <w:bottom w:w="0" w:type="dxa"/>
              <w:right w:w="108" w:type="dxa"/>
            </w:tcMar>
          </w:tcPr>
          <w:p w:rsidR="00F168CE" w:rsidRPr="008E139C" w:rsidRDefault="00F168CE" w:rsidP="00F168CE">
            <w:pPr>
              <w:spacing w:before="60" w:after="60"/>
              <w:jc w:val="center"/>
              <w:rPr>
                <w:rFonts w:cs="Times New Roman"/>
                <w:sz w:val="24"/>
                <w:szCs w:val="24"/>
                <w:lang w:val="en-US"/>
              </w:rPr>
            </w:pPr>
            <w:r w:rsidRPr="008E139C">
              <w:rPr>
                <w:rFonts w:cs="Times New Roman"/>
                <w:sz w:val="24"/>
                <w:szCs w:val="24"/>
                <w:lang w:val="en-US"/>
              </w:rPr>
              <w:t>x</w:t>
            </w:r>
          </w:p>
        </w:tc>
        <w:tc>
          <w:tcPr>
            <w:tcW w:w="1017"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sz w:val="24"/>
                <w:szCs w:val="24"/>
                <w:lang w:eastAsia="vi-VN"/>
              </w:rPr>
            </w:pPr>
            <w:r w:rsidRPr="008E139C">
              <w:rPr>
                <w:rFonts w:eastAsia="Times New Roman" w:cs="Times New Roman"/>
                <w:sz w:val="24"/>
                <w:szCs w:val="24"/>
                <w:lang w:eastAsia="vi-VN"/>
              </w:rPr>
              <w:t> </w:t>
            </w:r>
          </w:p>
        </w:tc>
        <w:tc>
          <w:tcPr>
            <w:tcW w:w="799"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sz w:val="24"/>
                <w:szCs w:val="24"/>
                <w:lang w:eastAsia="vi-VN"/>
              </w:rPr>
            </w:pPr>
          </w:p>
        </w:tc>
        <w:tc>
          <w:tcPr>
            <w:tcW w:w="664" w:type="dxa"/>
            <w:tcBorders>
              <w:top w:val="nil"/>
              <w:left w:val="nil"/>
              <w:bottom w:val="nil"/>
              <w:right w:val="single" w:sz="8" w:space="0" w:color="auto"/>
            </w:tcBorders>
            <w:shd w:val="clear" w:color="auto" w:fill="auto"/>
            <w:tcMar>
              <w:top w:w="0" w:type="dxa"/>
              <w:left w:w="108" w:type="dxa"/>
              <w:bottom w:w="0" w:type="dxa"/>
              <w:right w:w="108" w:type="dxa"/>
            </w:tcMar>
          </w:tcPr>
          <w:p w:rsidR="00F168CE" w:rsidRPr="008E139C" w:rsidRDefault="00F168CE" w:rsidP="00F168CE">
            <w:pPr>
              <w:spacing w:before="60" w:after="60"/>
              <w:jc w:val="center"/>
              <w:rPr>
                <w:rFonts w:cs="Times New Roman"/>
                <w:sz w:val="24"/>
                <w:szCs w:val="24"/>
                <w:lang w:val="en-US"/>
              </w:rPr>
            </w:pPr>
            <w:r w:rsidRPr="008E139C">
              <w:rPr>
                <w:rFonts w:cs="Times New Roman"/>
                <w:sz w:val="24"/>
                <w:szCs w:val="24"/>
                <w:lang w:val="en-US"/>
              </w:rPr>
              <w:t>x</w:t>
            </w:r>
          </w:p>
        </w:tc>
        <w:tc>
          <w:tcPr>
            <w:tcW w:w="1030"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sz w:val="24"/>
                <w:szCs w:val="24"/>
                <w:lang w:eastAsia="vi-VN"/>
              </w:rPr>
            </w:pPr>
          </w:p>
        </w:tc>
      </w:tr>
      <w:tr w:rsidR="00F168CE" w:rsidRPr="008E139C" w:rsidTr="00EE1C4E">
        <w:trPr>
          <w:jc w:val="center"/>
        </w:trPr>
        <w:tc>
          <w:tcPr>
            <w:tcW w:w="734" w:type="dxa"/>
            <w:tcBorders>
              <w:top w:val="nil"/>
              <w:left w:val="single" w:sz="8" w:space="0" w:color="auto"/>
              <w:bottom w:val="nil"/>
              <w:right w:val="single" w:sz="8" w:space="0" w:color="auto"/>
            </w:tcBorders>
            <w:shd w:val="clear" w:color="auto" w:fill="auto"/>
            <w:tcMar>
              <w:top w:w="0" w:type="dxa"/>
              <w:left w:w="108" w:type="dxa"/>
              <w:bottom w:w="0" w:type="dxa"/>
              <w:right w:w="108" w:type="dxa"/>
            </w:tcMar>
          </w:tcPr>
          <w:p w:rsidR="00F168CE" w:rsidRPr="008E139C" w:rsidRDefault="00F168CE" w:rsidP="00F168CE">
            <w:pPr>
              <w:pStyle w:val="Title"/>
              <w:spacing w:before="40" w:after="40" w:line="312" w:lineRule="auto"/>
              <w:ind w:left="0" w:firstLine="0"/>
              <w:rPr>
                <w:rFonts w:ascii="Times New Roman" w:hAnsi="Times New Roman"/>
                <w:b w:val="0"/>
                <w:bCs/>
                <w:sz w:val="24"/>
                <w:szCs w:val="24"/>
              </w:rPr>
            </w:pPr>
          </w:p>
        </w:tc>
        <w:tc>
          <w:tcPr>
            <w:tcW w:w="1778" w:type="dxa"/>
            <w:tcBorders>
              <w:top w:val="nil"/>
              <w:left w:val="nil"/>
              <w:bottom w:val="nil"/>
              <w:right w:val="single" w:sz="8" w:space="0" w:color="auto"/>
            </w:tcBorders>
            <w:shd w:val="clear" w:color="auto" w:fill="auto"/>
            <w:tcMar>
              <w:top w:w="0" w:type="dxa"/>
              <w:left w:w="108" w:type="dxa"/>
              <w:bottom w:w="0" w:type="dxa"/>
              <w:right w:w="108" w:type="dxa"/>
            </w:tcMar>
          </w:tcPr>
          <w:p w:rsidR="00F168CE" w:rsidRPr="008E139C" w:rsidRDefault="00F168CE" w:rsidP="004B414C">
            <w:pPr>
              <w:spacing w:before="30" w:after="30" w:line="312" w:lineRule="auto"/>
              <w:ind w:left="-28"/>
              <w:jc w:val="both"/>
              <w:rPr>
                <w:rFonts w:cs="Times New Roman"/>
                <w:spacing w:val="-1"/>
                <w:sz w:val="24"/>
                <w:szCs w:val="24"/>
                <w:lang w:val="en-US"/>
              </w:rPr>
            </w:pPr>
            <w:r w:rsidRPr="008E139C">
              <w:rPr>
                <w:rFonts w:cs="Times New Roman"/>
                <w:spacing w:val="-1"/>
                <w:sz w:val="24"/>
                <w:szCs w:val="24"/>
                <w:lang w:val="en-US"/>
              </w:rPr>
              <w:t>Đào tạo Thạc sĩ kỹ thuật điện, thiết bị điện</w:t>
            </w:r>
          </w:p>
        </w:tc>
        <w:tc>
          <w:tcPr>
            <w:tcW w:w="799"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0" w:line="240" w:lineRule="auto"/>
              <w:rPr>
                <w:rFonts w:eastAsia="Times New Roman" w:cs="Times New Roman"/>
                <w:sz w:val="24"/>
                <w:szCs w:val="24"/>
                <w:lang w:eastAsia="vi-VN"/>
              </w:rPr>
            </w:pPr>
          </w:p>
        </w:tc>
        <w:tc>
          <w:tcPr>
            <w:tcW w:w="658" w:type="dxa"/>
            <w:tcBorders>
              <w:top w:val="nil"/>
              <w:left w:val="nil"/>
              <w:bottom w:val="nil"/>
              <w:right w:val="single" w:sz="8" w:space="0" w:color="auto"/>
            </w:tcBorders>
            <w:shd w:val="clear" w:color="auto" w:fill="auto"/>
            <w:tcMar>
              <w:top w:w="0" w:type="dxa"/>
              <w:left w:w="108" w:type="dxa"/>
              <w:bottom w:w="0" w:type="dxa"/>
              <w:right w:w="108" w:type="dxa"/>
            </w:tcMar>
          </w:tcPr>
          <w:p w:rsidR="00F168CE" w:rsidRPr="008E139C" w:rsidRDefault="00F168CE" w:rsidP="00F168CE">
            <w:pPr>
              <w:pStyle w:val="Title"/>
              <w:spacing w:before="40" w:after="40" w:line="312" w:lineRule="auto"/>
              <w:ind w:left="0" w:firstLine="0"/>
              <w:rPr>
                <w:rFonts w:ascii="Times New Roman" w:hAnsi="Times New Roman"/>
                <w:b w:val="0"/>
                <w:bCs/>
                <w:sz w:val="24"/>
                <w:szCs w:val="24"/>
              </w:rPr>
            </w:pPr>
            <w:r w:rsidRPr="008E139C">
              <w:rPr>
                <w:rFonts w:ascii="Times New Roman" w:hAnsi="Times New Roman"/>
                <w:b w:val="0"/>
                <w:bCs/>
                <w:sz w:val="24"/>
                <w:szCs w:val="24"/>
              </w:rPr>
              <w:t>02</w:t>
            </w:r>
          </w:p>
        </w:tc>
        <w:tc>
          <w:tcPr>
            <w:tcW w:w="1017"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sz w:val="24"/>
                <w:szCs w:val="24"/>
                <w:lang w:eastAsia="vi-VN"/>
              </w:rPr>
            </w:pPr>
          </w:p>
        </w:tc>
        <w:tc>
          <w:tcPr>
            <w:tcW w:w="799"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sz w:val="24"/>
                <w:szCs w:val="24"/>
                <w:lang w:eastAsia="vi-VN"/>
              </w:rPr>
            </w:pPr>
          </w:p>
        </w:tc>
        <w:tc>
          <w:tcPr>
            <w:tcW w:w="658" w:type="dxa"/>
            <w:tcBorders>
              <w:top w:val="nil"/>
              <w:left w:val="nil"/>
              <w:bottom w:val="nil"/>
              <w:right w:val="single" w:sz="8" w:space="0" w:color="auto"/>
            </w:tcBorders>
            <w:shd w:val="clear" w:color="auto" w:fill="auto"/>
            <w:tcMar>
              <w:top w:w="0" w:type="dxa"/>
              <w:left w:w="108" w:type="dxa"/>
              <w:bottom w:w="0" w:type="dxa"/>
              <w:right w:w="108" w:type="dxa"/>
            </w:tcMar>
          </w:tcPr>
          <w:p w:rsidR="00F168CE" w:rsidRPr="008E139C" w:rsidRDefault="00F168CE" w:rsidP="00F168CE">
            <w:pPr>
              <w:spacing w:before="60" w:after="60"/>
              <w:jc w:val="center"/>
              <w:rPr>
                <w:rFonts w:cs="Times New Roman"/>
                <w:sz w:val="24"/>
                <w:szCs w:val="24"/>
                <w:lang w:val="en-US"/>
              </w:rPr>
            </w:pPr>
            <w:r w:rsidRPr="008E139C">
              <w:rPr>
                <w:rFonts w:cs="Times New Roman"/>
                <w:sz w:val="24"/>
                <w:szCs w:val="24"/>
                <w:lang w:val="en-US"/>
              </w:rPr>
              <w:t>x</w:t>
            </w:r>
          </w:p>
        </w:tc>
        <w:tc>
          <w:tcPr>
            <w:tcW w:w="1017"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0" w:line="240" w:lineRule="auto"/>
              <w:rPr>
                <w:rFonts w:eastAsia="Times New Roman" w:cs="Times New Roman"/>
                <w:sz w:val="24"/>
                <w:szCs w:val="24"/>
                <w:lang w:eastAsia="vi-VN"/>
              </w:rPr>
            </w:pPr>
          </w:p>
        </w:tc>
        <w:tc>
          <w:tcPr>
            <w:tcW w:w="799"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0" w:line="240" w:lineRule="auto"/>
              <w:rPr>
                <w:rFonts w:eastAsia="Times New Roman" w:cs="Times New Roman"/>
                <w:sz w:val="24"/>
                <w:szCs w:val="24"/>
                <w:lang w:eastAsia="vi-VN"/>
              </w:rPr>
            </w:pPr>
          </w:p>
        </w:tc>
        <w:tc>
          <w:tcPr>
            <w:tcW w:w="664" w:type="dxa"/>
            <w:tcBorders>
              <w:top w:val="nil"/>
              <w:left w:val="nil"/>
              <w:bottom w:val="nil"/>
              <w:right w:val="single" w:sz="8" w:space="0" w:color="auto"/>
            </w:tcBorders>
            <w:shd w:val="clear" w:color="auto" w:fill="auto"/>
            <w:tcMar>
              <w:top w:w="0" w:type="dxa"/>
              <w:left w:w="108" w:type="dxa"/>
              <w:bottom w:w="0" w:type="dxa"/>
              <w:right w:w="108" w:type="dxa"/>
            </w:tcMar>
          </w:tcPr>
          <w:p w:rsidR="00F168CE" w:rsidRPr="008E139C" w:rsidRDefault="00F168CE" w:rsidP="00F168CE">
            <w:pPr>
              <w:spacing w:before="60" w:after="60"/>
              <w:jc w:val="center"/>
              <w:rPr>
                <w:rFonts w:cs="Times New Roman"/>
                <w:sz w:val="24"/>
                <w:szCs w:val="24"/>
                <w:lang w:val="en-US"/>
              </w:rPr>
            </w:pPr>
            <w:r w:rsidRPr="008E139C">
              <w:rPr>
                <w:rFonts w:cs="Times New Roman"/>
                <w:sz w:val="24"/>
                <w:szCs w:val="24"/>
                <w:lang w:val="en-US"/>
              </w:rPr>
              <w:t>x</w:t>
            </w:r>
          </w:p>
        </w:tc>
        <w:tc>
          <w:tcPr>
            <w:tcW w:w="1030"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sz w:val="24"/>
                <w:szCs w:val="24"/>
                <w:lang w:eastAsia="vi-VN"/>
              </w:rPr>
            </w:pPr>
          </w:p>
        </w:tc>
      </w:tr>
      <w:tr w:rsidR="00F168CE" w:rsidRPr="008E139C" w:rsidTr="00EE1C4E">
        <w:trPr>
          <w:jc w:val="center"/>
        </w:trPr>
        <w:tc>
          <w:tcPr>
            <w:tcW w:w="73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F168CE" w:rsidRPr="008E139C" w:rsidRDefault="00F168CE" w:rsidP="00F168CE">
            <w:pPr>
              <w:pStyle w:val="Title"/>
              <w:spacing w:before="40" w:after="40" w:line="312" w:lineRule="auto"/>
              <w:ind w:left="0" w:firstLine="0"/>
              <w:rPr>
                <w:rFonts w:ascii="Times New Roman" w:hAnsi="Times New Roman"/>
                <w:b w:val="0"/>
                <w:bCs/>
                <w:sz w:val="24"/>
                <w:szCs w:val="24"/>
              </w:rPr>
            </w:pPr>
          </w:p>
        </w:tc>
        <w:tc>
          <w:tcPr>
            <w:tcW w:w="1778"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F168CE" w:rsidRPr="008E139C" w:rsidRDefault="00F168CE" w:rsidP="004B414C">
            <w:pPr>
              <w:spacing w:before="30" w:after="30" w:line="312" w:lineRule="auto"/>
              <w:jc w:val="both"/>
              <w:rPr>
                <w:rFonts w:cs="Times New Roman"/>
                <w:spacing w:val="-1"/>
                <w:sz w:val="24"/>
                <w:szCs w:val="24"/>
                <w:lang w:val="en-US"/>
              </w:rPr>
            </w:pPr>
            <w:r w:rsidRPr="008E139C">
              <w:rPr>
                <w:rFonts w:cs="Times New Roman"/>
                <w:spacing w:val="-1"/>
                <w:sz w:val="24"/>
                <w:szCs w:val="24"/>
                <w:lang w:val="en-US"/>
              </w:rPr>
              <w:t>Đăng ký bản quyền giải pháp hữu ích</w:t>
            </w:r>
          </w:p>
        </w:tc>
        <w:tc>
          <w:tcPr>
            <w:tcW w:w="799"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0" w:line="240" w:lineRule="auto"/>
              <w:rPr>
                <w:rFonts w:eastAsia="Times New Roman" w:cs="Times New Roman"/>
                <w:sz w:val="24"/>
                <w:szCs w:val="24"/>
                <w:lang w:eastAsia="vi-VN"/>
              </w:rPr>
            </w:pPr>
          </w:p>
        </w:tc>
        <w:tc>
          <w:tcPr>
            <w:tcW w:w="658"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F168CE" w:rsidRPr="008E139C" w:rsidRDefault="00F168CE" w:rsidP="00F168CE">
            <w:pPr>
              <w:pStyle w:val="Title"/>
              <w:spacing w:before="40" w:after="40" w:line="312" w:lineRule="auto"/>
              <w:ind w:left="0" w:firstLine="0"/>
              <w:rPr>
                <w:rFonts w:ascii="Times New Roman" w:hAnsi="Times New Roman"/>
                <w:b w:val="0"/>
                <w:bCs/>
                <w:sz w:val="24"/>
                <w:szCs w:val="24"/>
              </w:rPr>
            </w:pPr>
            <w:r w:rsidRPr="008E139C">
              <w:rPr>
                <w:rFonts w:ascii="Times New Roman" w:hAnsi="Times New Roman"/>
                <w:b w:val="0"/>
                <w:bCs/>
                <w:sz w:val="24"/>
                <w:szCs w:val="24"/>
              </w:rPr>
              <w:t>01</w:t>
            </w:r>
          </w:p>
        </w:tc>
        <w:tc>
          <w:tcPr>
            <w:tcW w:w="1017"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sz w:val="24"/>
                <w:szCs w:val="24"/>
                <w:lang w:eastAsia="vi-VN"/>
              </w:rPr>
            </w:pPr>
          </w:p>
        </w:tc>
        <w:tc>
          <w:tcPr>
            <w:tcW w:w="799"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sz w:val="24"/>
                <w:szCs w:val="24"/>
                <w:lang w:eastAsia="vi-VN"/>
              </w:rPr>
            </w:pPr>
          </w:p>
        </w:tc>
        <w:tc>
          <w:tcPr>
            <w:tcW w:w="658"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F168CE" w:rsidRPr="008E139C" w:rsidRDefault="00F168CE" w:rsidP="00F168CE">
            <w:pPr>
              <w:spacing w:before="60" w:after="60"/>
              <w:jc w:val="center"/>
              <w:rPr>
                <w:rFonts w:cs="Times New Roman"/>
                <w:sz w:val="24"/>
                <w:szCs w:val="24"/>
                <w:lang w:val="en-US"/>
              </w:rPr>
            </w:pPr>
            <w:r w:rsidRPr="008E139C">
              <w:rPr>
                <w:rFonts w:cs="Times New Roman"/>
                <w:sz w:val="24"/>
                <w:szCs w:val="24"/>
                <w:lang w:val="en-US"/>
              </w:rPr>
              <w:t>x</w:t>
            </w:r>
          </w:p>
        </w:tc>
        <w:tc>
          <w:tcPr>
            <w:tcW w:w="1017"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sz w:val="24"/>
                <w:szCs w:val="24"/>
                <w:lang w:eastAsia="vi-VN"/>
              </w:rPr>
            </w:pPr>
            <w:r w:rsidRPr="008E139C">
              <w:rPr>
                <w:rFonts w:eastAsia="Times New Roman" w:cs="Times New Roman"/>
                <w:sz w:val="24"/>
                <w:szCs w:val="24"/>
                <w:lang w:eastAsia="vi-VN"/>
              </w:rPr>
              <w:t> </w:t>
            </w:r>
          </w:p>
        </w:tc>
        <w:tc>
          <w:tcPr>
            <w:tcW w:w="799"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sz w:val="24"/>
                <w:szCs w:val="24"/>
                <w:lang w:eastAsia="vi-VN"/>
              </w:rPr>
            </w:pPr>
          </w:p>
        </w:tc>
        <w:tc>
          <w:tcPr>
            <w:tcW w:w="664"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F168CE" w:rsidRPr="008E139C" w:rsidRDefault="00F168CE" w:rsidP="00F168CE">
            <w:pPr>
              <w:spacing w:before="60" w:after="60"/>
              <w:jc w:val="center"/>
              <w:rPr>
                <w:rFonts w:cs="Times New Roman"/>
                <w:sz w:val="24"/>
                <w:szCs w:val="24"/>
                <w:lang w:val="en-US"/>
              </w:rPr>
            </w:pPr>
            <w:r w:rsidRPr="008E139C">
              <w:rPr>
                <w:rFonts w:cs="Times New Roman"/>
                <w:sz w:val="24"/>
                <w:szCs w:val="24"/>
                <w:lang w:val="en-US"/>
              </w:rPr>
              <w:t>x</w:t>
            </w:r>
          </w:p>
        </w:tc>
        <w:tc>
          <w:tcPr>
            <w:tcW w:w="1030"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168CE" w:rsidRPr="008E139C" w:rsidRDefault="00F168CE" w:rsidP="00F168CE">
            <w:pPr>
              <w:spacing w:after="150" w:line="240" w:lineRule="auto"/>
              <w:jc w:val="center"/>
              <w:rPr>
                <w:rFonts w:eastAsia="Times New Roman" w:cs="Times New Roman"/>
                <w:sz w:val="24"/>
                <w:szCs w:val="24"/>
                <w:lang w:eastAsia="vi-VN"/>
              </w:rPr>
            </w:pPr>
          </w:p>
        </w:tc>
      </w:tr>
    </w:tbl>
    <w:p w:rsidR="00F168CE" w:rsidRPr="008E139C" w:rsidRDefault="00F168CE" w:rsidP="007F2326">
      <w:pPr>
        <w:spacing w:after="150" w:line="240" w:lineRule="auto"/>
        <w:jc w:val="both"/>
        <w:rPr>
          <w:rFonts w:eastAsia="Times New Roman" w:cs="Times New Roman"/>
          <w:b/>
          <w:color w:val="000000"/>
          <w:spacing w:val="-2"/>
          <w:sz w:val="24"/>
          <w:szCs w:val="24"/>
          <w:lang w:eastAsia="vi-VN"/>
        </w:rPr>
      </w:pPr>
    </w:p>
    <w:p w:rsidR="007F2326" w:rsidRPr="008E139C" w:rsidRDefault="007F2326" w:rsidP="007F2326">
      <w:pPr>
        <w:spacing w:after="150" w:line="240" w:lineRule="auto"/>
        <w:jc w:val="both"/>
        <w:rPr>
          <w:rFonts w:eastAsia="Times New Roman" w:cs="Times New Roman"/>
          <w:b/>
          <w:color w:val="000000"/>
          <w:sz w:val="24"/>
          <w:szCs w:val="24"/>
          <w:lang w:eastAsia="vi-VN"/>
        </w:rPr>
      </w:pPr>
      <w:r w:rsidRPr="008E139C">
        <w:rPr>
          <w:rFonts w:eastAsia="Times New Roman" w:cs="Times New Roman"/>
          <w:b/>
          <w:color w:val="000000"/>
          <w:spacing w:val="-2"/>
          <w:sz w:val="24"/>
          <w:szCs w:val="24"/>
          <w:lang w:eastAsia="vi-VN"/>
        </w:rPr>
        <w:t>2.2. Danh mục sản phẩm khoa học dự kiến ứng dụng, chuyển giao (nếu có):</w:t>
      </w:r>
    </w:p>
    <w:tbl>
      <w:tblPr>
        <w:tblW w:w="5000" w:type="pct"/>
        <w:jc w:val="center"/>
        <w:tblCellMar>
          <w:left w:w="0" w:type="dxa"/>
          <w:right w:w="0" w:type="dxa"/>
        </w:tblCellMar>
        <w:tblLook w:val="04A0"/>
      </w:tblPr>
      <w:tblGrid>
        <w:gridCol w:w="883"/>
        <w:gridCol w:w="2641"/>
        <w:gridCol w:w="1918"/>
        <w:gridCol w:w="3445"/>
        <w:gridCol w:w="967"/>
      </w:tblGrid>
      <w:tr w:rsidR="007F2326" w:rsidRPr="008E139C" w:rsidTr="007F2326">
        <w:trPr>
          <w:tblHeader/>
          <w:jc w:val="center"/>
        </w:trPr>
        <w:tc>
          <w:tcPr>
            <w:tcW w:w="10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F2326" w:rsidRPr="008E139C" w:rsidRDefault="007F2326" w:rsidP="007F2326">
            <w:pPr>
              <w:spacing w:after="150" w:line="240" w:lineRule="auto"/>
              <w:jc w:val="center"/>
              <w:rPr>
                <w:rFonts w:eastAsia="Times New Roman" w:cs="Times New Roman"/>
                <w:sz w:val="24"/>
                <w:szCs w:val="24"/>
                <w:lang w:eastAsia="vi-VN"/>
              </w:rPr>
            </w:pPr>
            <w:r w:rsidRPr="008E139C">
              <w:rPr>
                <w:rFonts w:eastAsia="Times New Roman" w:cs="Times New Roman"/>
                <w:bCs/>
                <w:sz w:val="24"/>
                <w:szCs w:val="24"/>
                <w:lang w:eastAsia="vi-VN"/>
              </w:rPr>
              <w:t>Số TT</w:t>
            </w:r>
          </w:p>
        </w:tc>
        <w:tc>
          <w:tcPr>
            <w:tcW w:w="34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F2326" w:rsidRPr="008E139C" w:rsidRDefault="007F2326" w:rsidP="007F2326">
            <w:pPr>
              <w:spacing w:after="150" w:line="240" w:lineRule="auto"/>
              <w:jc w:val="center"/>
              <w:rPr>
                <w:rFonts w:eastAsia="Times New Roman" w:cs="Times New Roman"/>
                <w:sz w:val="24"/>
                <w:szCs w:val="24"/>
                <w:lang w:eastAsia="vi-VN"/>
              </w:rPr>
            </w:pPr>
            <w:r w:rsidRPr="008E139C">
              <w:rPr>
                <w:rFonts w:eastAsia="Times New Roman" w:cs="Times New Roman"/>
                <w:bCs/>
                <w:sz w:val="24"/>
                <w:szCs w:val="24"/>
                <w:lang w:eastAsia="vi-VN"/>
              </w:rPr>
              <w:t>Tên sản phẩm</w:t>
            </w:r>
          </w:p>
        </w:tc>
        <w:tc>
          <w:tcPr>
            <w:tcW w:w="24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F2326" w:rsidRPr="008E139C" w:rsidRDefault="007F2326" w:rsidP="007F2326">
            <w:pPr>
              <w:spacing w:after="150" w:line="240" w:lineRule="auto"/>
              <w:jc w:val="center"/>
              <w:rPr>
                <w:rFonts w:eastAsia="Times New Roman" w:cs="Times New Roman"/>
                <w:sz w:val="24"/>
                <w:szCs w:val="24"/>
                <w:lang w:eastAsia="vi-VN"/>
              </w:rPr>
            </w:pPr>
            <w:r w:rsidRPr="008E139C">
              <w:rPr>
                <w:rFonts w:eastAsia="Times New Roman" w:cs="Times New Roman"/>
                <w:bCs/>
                <w:sz w:val="24"/>
                <w:szCs w:val="24"/>
                <w:lang w:eastAsia="vi-VN"/>
              </w:rPr>
              <w:t>Thời gian dự kiến ứng dụng</w:t>
            </w:r>
          </w:p>
        </w:tc>
        <w:tc>
          <w:tcPr>
            <w:tcW w:w="46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F2326" w:rsidRPr="008E139C" w:rsidRDefault="007F2326" w:rsidP="007F2326">
            <w:pPr>
              <w:spacing w:after="150" w:line="240" w:lineRule="auto"/>
              <w:jc w:val="center"/>
              <w:rPr>
                <w:rFonts w:eastAsia="Times New Roman" w:cs="Times New Roman"/>
                <w:sz w:val="24"/>
                <w:szCs w:val="24"/>
                <w:lang w:eastAsia="vi-VN"/>
              </w:rPr>
            </w:pPr>
            <w:r w:rsidRPr="008E139C">
              <w:rPr>
                <w:rFonts w:eastAsia="Times New Roman" w:cs="Times New Roman"/>
                <w:bCs/>
                <w:sz w:val="24"/>
                <w:szCs w:val="24"/>
                <w:lang w:eastAsia="vi-VN"/>
              </w:rPr>
              <w:t>Cơ quan dự kiến ứng dụng</w:t>
            </w:r>
          </w:p>
        </w:tc>
        <w:tc>
          <w:tcPr>
            <w:tcW w:w="11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F2326" w:rsidRPr="008E139C" w:rsidRDefault="007F2326" w:rsidP="007F2326">
            <w:pPr>
              <w:spacing w:after="150" w:line="240" w:lineRule="auto"/>
              <w:jc w:val="center"/>
              <w:rPr>
                <w:rFonts w:eastAsia="Times New Roman" w:cs="Times New Roman"/>
                <w:sz w:val="24"/>
                <w:szCs w:val="24"/>
                <w:lang w:eastAsia="vi-VN"/>
              </w:rPr>
            </w:pPr>
            <w:r w:rsidRPr="008E139C">
              <w:rPr>
                <w:rFonts w:eastAsia="Times New Roman" w:cs="Times New Roman"/>
                <w:bCs/>
                <w:sz w:val="24"/>
                <w:szCs w:val="24"/>
                <w:lang w:eastAsia="vi-VN"/>
              </w:rPr>
              <w:t>Ghi chú</w:t>
            </w:r>
          </w:p>
        </w:tc>
      </w:tr>
      <w:tr w:rsidR="007F2326" w:rsidRPr="008E139C" w:rsidTr="007F2326">
        <w:trPr>
          <w:jc w:val="center"/>
        </w:trPr>
        <w:tc>
          <w:tcPr>
            <w:tcW w:w="10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F2326" w:rsidRPr="008E139C" w:rsidRDefault="007F2326" w:rsidP="007F2326">
            <w:pPr>
              <w:spacing w:after="150" w:line="240" w:lineRule="auto"/>
              <w:jc w:val="center"/>
              <w:rPr>
                <w:rFonts w:eastAsia="Times New Roman" w:cs="Times New Roman"/>
                <w:sz w:val="24"/>
                <w:szCs w:val="24"/>
                <w:lang w:eastAsia="vi-VN"/>
              </w:rPr>
            </w:pPr>
            <w:r w:rsidRPr="008E139C">
              <w:rPr>
                <w:rFonts w:eastAsia="Times New Roman" w:cs="Times New Roman"/>
                <w:sz w:val="24"/>
                <w:szCs w:val="24"/>
                <w:lang w:eastAsia="vi-VN"/>
              </w:rPr>
              <w:t>1</w:t>
            </w:r>
          </w:p>
        </w:tc>
        <w:tc>
          <w:tcPr>
            <w:tcW w:w="3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F2326" w:rsidRPr="008E139C" w:rsidRDefault="007F2326" w:rsidP="007F2326">
            <w:pPr>
              <w:spacing w:after="150" w:line="240" w:lineRule="auto"/>
              <w:jc w:val="both"/>
              <w:rPr>
                <w:rFonts w:eastAsia="Times New Roman" w:cs="Times New Roman"/>
                <w:sz w:val="24"/>
                <w:szCs w:val="24"/>
                <w:lang w:eastAsia="vi-VN"/>
              </w:rPr>
            </w:pPr>
          </w:p>
        </w:tc>
        <w:tc>
          <w:tcPr>
            <w:tcW w:w="2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F2326" w:rsidRPr="008E139C" w:rsidRDefault="007F2326" w:rsidP="007F2326">
            <w:pPr>
              <w:spacing w:after="0" w:line="240" w:lineRule="auto"/>
              <w:rPr>
                <w:rFonts w:eastAsia="Times New Roman" w:cs="Times New Roman"/>
                <w:sz w:val="24"/>
                <w:szCs w:val="24"/>
                <w:lang w:eastAsia="vi-VN"/>
              </w:rPr>
            </w:pPr>
          </w:p>
        </w:tc>
        <w:tc>
          <w:tcPr>
            <w:tcW w:w="4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F2326" w:rsidRPr="008E139C" w:rsidRDefault="007F2326" w:rsidP="007F2326">
            <w:pPr>
              <w:spacing w:after="0" w:line="240" w:lineRule="auto"/>
              <w:rPr>
                <w:rFonts w:eastAsia="Times New Roman" w:cs="Times New Roman"/>
                <w:sz w:val="24"/>
                <w:szCs w:val="24"/>
                <w:lang w:eastAsia="vi-VN"/>
              </w:rPr>
            </w:pPr>
          </w:p>
        </w:tc>
        <w:tc>
          <w:tcPr>
            <w:tcW w:w="1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F2326" w:rsidRPr="008E139C" w:rsidRDefault="007F2326" w:rsidP="007F2326">
            <w:pPr>
              <w:spacing w:after="0" w:line="240" w:lineRule="auto"/>
              <w:rPr>
                <w:rFonts w:eastAsia="Times New Roman" w:cs="Times New Roman"/>
                <w:sz w:val="24"/>
                <w:szCs w:val="24"/>
                <w:lang w:eastAsia="vi-VN"/>
              </w:rPr>
            </w:pPr>
          </w:p>
        </w:tc>
      </w:tr>
      <w:tr w:rsidR="007F2326" w:rsidRPr="008E139C" w:rsidTr="007F2326">
        <w:trPr>
          <w:jc w:val="center"/>
        </w:trPr>
        <w:tc>
          <w:tcPr>
            <w:tcW w:w="10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F2326" w:rsidRPr="008E139C" w:rsidRDefault="007F2326" w:rsidP="007F2326">
            <w:pPr>
              <w:spacing w:after="0" w:line="240" w:lineRule="auto"/>
              <w:rPr>
                <w:rFonts w:eastAsia="Times New Roman" w:cs="Times New Roman"/>
                <w:sz w:val="24"/>
                <w:szCs w:val="24"/>
                <w:lang w:eastAsia="vi-VN"/>
              </w:rPr>
            </w:pPr>
          </w:p>
        </w:tc>
        <w:tc>
          <w:tcPr>
            <w:tcW w:w="3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F2326" w:rsidRPr="008E139C" w:rsidRDefault="007F2326" w:rsidP="007F2326">
            <w:pPr>
              <w:spacing w:after="0" w:line="240" w:lineRule="auto"/>
              <w:rPr>
                <w:rFonts w:eastAsia="Times New Roman" w:cs="Times New Roman"/>
                <w:sz w:val="24"/>
                <w:szCs w:val="24"/>
                <w:lang w:eastAsia="vi-VN"/>
              </w:rPr>
            </w:pPr>
          </w:p>
        </w:tc>
        <w:tc>
          <w:tcPr>
            <w:tcW w:w="2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F2326" w:rsidRPr="008E139C" w:rsidRDefault="007F2326" w:rsidP="007F2326">
            <w:pPr>
              <w:spacing w:after="150" w:line="240" w:lineRule="auto"/>
              <w:jc w:val="center"/>
              <w:rPr>
                <w:rFonts w:eastAsia="Times New Roman" w:cs="Times New Roman"/>
                <w:sz w:val="24"/>
                <w:szCs w:val="24"/>
                <w:lang w:eastAsia="vi-VN"/>
              </w:rPr>
            </w:pPr>
          </w:p>
        </w:tc>
        <w:tc>
          <w:tcPr>
            <w:tcW w:w="4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F2326" w:rsidRPr="008E139C" w:rsidRDefault="007F2326" w:rsidP="007F2326">
            <w:pPr>
              <w:spacing w:after="150" w:line="240" w:lineRule="auto"/>
              <w:jc w:val="center"/>
              <w:rPr>
                <w:rFonts w:eastAsia="Times New Roman" w:cs="Times New Roman"/>
                <w:sz w:val="24"/>
                <w:szCs w:val="24"/>
                <w:lang w:eastAsia="vi-VN"/>
              </w:rPr>
            </w:pPr>
          </w:p>
        </w:tc>
        <w:tc>
          <w:tcPr>
            <w:tcW w:w="1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F2326" w:rsidRPr="008E139C" w:rsidRDefault="007F2326" w:rsidP="007F2326">
            <w:pPr>
              <w:spacing w:after="150" w:line="240" w:lineRule="auto"/>
              <w:rPr>
                <w:rFonts w:eastAsia="Times New Roman" w:cs="Times New Roman"/>
                <w:sz w:val="24"/>
                <w:szCs w:val="24"/>
                <w:lang w:eastAsia="vi-VN"/>
              </w:rPr>
            </w:pPr>
            <w:r w:rsidRPr="008E139C">
              <w:rPr>
                <w:rFonts w:eastAsia="Times New Roman" w:cs="Times New Roman"/>
                <w:sz w:val="24"/>
                <w:szCs w:val="24"/>
                <w:lang w:eastAsia="vi-VN"/>
              </w:rPr>
              <w:t> </w:t>
            </w:r>
          </w:p>
        </w:tc>
      </w:tr>
    </w:tbl>
    <w:p w:rsidR="008E139C" w:rsidRDefault="008E139C" w:rsidP="007F2326">
      <w:pPr>
        <w:spacing w:after="150" w:line="240" w:lineRule="auto"/>
        <w:jc w:val="both"/>
        <w:rPr>
          <w:rFonts w:eastAsia="Times New Roman" w:cs="Times New Roman"/>
          <w:b/>
          <w:color w:val="000000"/>
          <w:sz w:val="24"/>
          <w:szCs w:val="24"/>
          <w:lang w:val="en-US" w:eastAsia="vi-VN"/>
        </w:rPr>
      </w:pPr>
    </w:p>
    <w:p w:rsidR="007F2326" w:rsidRPr="008E139C" w:rsidRDefault="007F2326" w:rsidP="007F2326">
      <w:pPr>
        <w:spacing w:after="150" w:line="240" w:lineRule="auto"/>
        <w:jc w:val="both"/>
        <w:rPr>
          <w:rFonts w:eastAsia="Times New Roman" w:cs="Times New Roman"/>
          <w:b/>
          <w:color w:val="000000"/>
          <w:sz w:val="24"/>
          <w:szCs w:val="24"/>
          <w:lang w:eastAsia="vi-VN"/>
        </w:rPr>
      </w:pPr>
      <w:r w:rsidRPr="008E139C">
        <w:rPr>
          <w:rFonts w:eastAsia="Times New Roman" w:cs="Times New Roman"/>
          <w:b/>
          <w:color w:val="000000"/>
          <w:sz w:val="24"/>
          <w:szCs w:val="24"/>
          <w:lang w:eastAsia="vi-VN"/>
        </w:rPr>
        <w:t>2.3.Về những đóng góp mới của nhiệm vụ:</w:t>
      </w:r>
    </w:p>
    <w:p w:rsidR="00F168CE" w:rsidRPr="008E139C" w:rsidRDefault="00F168CE" w:rsidP="00F168CE">
      <w:pPr>
        <w:widowControl w:val="0"/>
        <w:numPr>
          <w:ilvl w:val="0"/>
          <w:numId w:val="3"/>
        </w:numPr>
        <w:tabs>
          <w:tab w:val="clear" w:pos="981"/>
          <w:tab w:val="num" w:pos="709"/>
        </w:tabs>
        <w:spacing w:after="0" w:line="360" w:lineRule="auto"/>
        <w:ind w:left="0" w:firstLine="425"/>
        <w:jc w:val="both"/>
        <w:rPr>
          <w:rFonts w:cs="Times New Roman"/>
          <w:sz w:val="24"/>
          <w:szCs w:val="24"/>
          <w:lang w:val="nl-NL"/>
        </w:rPr>
      </w:pPr>
      <w:r w:rsidRPr="008E139C">
        <w:rPr>
          <w:rFonts w:cs="Times New Roman"/>
          <w:sz w:val="24"/>
          <w:szCs w:val="24"/>
          <w:lang w:val="nl-NL"/>
        </w:rPr>
        <w:t>Nghiên cứu ứng dụng phần mềm tiên tiến vào việc thiết kế tối ưu phương án điện từ, phương án nhiệt cho các dãy động cơ. Cho ra những sản phẩm động cơ mà tiêu hao ít nguyên vật liệu nhưng vẫn đạt được các thông số kỹ thuật theo yêu cầu.</w:t>
      </w:r>
    </w:p>
    <w:p w:rsidR="00F168CE" w:rsidRPr="008E139C" w:rsidRDefault="00F168CE" w:rsidP="00F168CE">
      <w:pPr>
        <w:widowControl w:val="0"/>
        <w:numPr>
          <w:ilvl w:val="0"/>
          <w:numId w:val="3"/>
        </w:numPr>
        <w:tabs>
          <w:tab w:val="clear" w:pos="981"/>
          <w:tab w:val="num" w:pos="709"/>
        </w:tabs>
        <w:spacing w:after="0" w:line="360" w:lineRule="auto"/>
        <w:ind w:left="0" w:firstLine="425"/>
        <w:jc w:val="both"/>
        <w:rPr>
          <w:rFonts w:cs="Times New Roman"/>
          <w:sz w:val="24"/>
          <w:szCs w:val="24"/>
          <w:lang w:val="nl-NL"/>
        </w:rPr>
      </w:pPr>
      <w:r w:rsidRPr="008E139C">
        <w:rPr>
          <w:rFonts w:cs="Times New Roman"/>
          <w:sz w:val="24"/>
          <w:szCs w:val="24"/>
          <w:lang w:val="nl-NL"/>
        </w:rPr>
        <w:t>Nghiên cứu ứng dụng công nghệ sản xuất tiên tiến vào thực tế sản xuất, nhằm nâng cao chất lượng động cơ cũng như nâng cao năng suất lao động, giảm giá thành động cơ.</w:t>
      </w:r>
    </w:p>
    <w:p w:rsidR="00F168CE" w:rsidRPr="008E139C" w:rsidRDefault="00F168CE" w:rsidP="00F168CE">
      <w:pPr>
        <w:widowControl w:val="0"/>
        <w:numPr>
          <w:ilvl w:val="0"/>
          <w:numId w:val="3"/>
        </w:numPr>
        <w:tabs>
          <w:tab w:val="clear" w:pos="981"/>
          <w:tab w:val="num" w:pos="709"/>
        </w:tabs>
        <w:spacing w:after="0" w:line="360" w:lineRule="auto"/>
        <w:ind w:left="0" w:firstLine="425"/>
        <w:jc w:val="both"/>
        <w:rPr>
          <w:rFonts w:cs="Times New Roman"/>
          <w:sz w:val="24"/>
          <w:szCs w:val="24"/>
          <w:lang w:val="nl-NL"/>
        </w:rPr>
      </w:pPr>
      <w:r w:rsidRPr="008E139C">
        <w:rPr>
          <w:rFonts w:cs="Times New Roman"/>
          <w:sz w:val="24"/>
          <w:szCs w:val="24"/>
          <w:lang w:val="nl-NL"/>
        </w:rPr>
        <w:t>Nghiên cứu ứng dụng vật liệu tôn silic mới vào sản xuất động cơ. Sử dụng loại tôn silic dày 0,35mm (thông thường dùng tôn 0,5mm) để giảm tổn thất trong lõi thép.</w:t>
      </w:r>
    </w:p>
    <w:p w:rsidR="00F168CE" w:rsidRPr="008E139C" w:rsidRDefault="00F168CE" w:rsidP="00F168CE">
      <w:pPr>
        <w:widowControl w:val="0"/>
        <w:spacing w:after="0" w:line="360" w:lineRule="auto"/>
        <w:rPr>
          <w:rFonts w:cs="Times New Roman"/>
          <w:sz w:val="24"/>
          <w:szCs w:val="24"/>
          <w:lang w:val="nl-NL"/>
        </w:rPr>
      </w:pPr>
      <w:r w:rsidRPr="008E139C">
        <w:rPr>
          <w:rFonts w:cs="Times New Roman"/>
          <w:sz w:val="24"/>
          <w:szCs w:val="24"/>
          <w:lang w:val="nl-NL"/>
        </w:rPr>
        <w:t xml:space="preserve">       -  Nghiên cứu ứng dụng thiết bị và phương pháp thử nghiệm mới. Kết quả thử nghiệm đánh giá được đầy đủ và chính xác đặc tính làm việc của động cơ.</w:t>
      </w:r>
    </w:p>
    <w:p w:rsidR="007F2326" w:rsidRPr="008E139C" w:rsidRDefault="007F2326" w:rsidP="007F2326">
      <w:pPr>
        <w:spacing w:after="150" w:line="240" w:lineRule="auto"/>
        <w:jc w:val="both"/>
        <w:rPr>
          <w:rFonts w:eastAsia="Times New Roman" w:cs="Times New Roman"/>
          <w:color w:val="000000"/>
          <w:sz w:val="24"/>
          <w:szCs w:val="24"/>
          <w:lang w:eastAsia="vi-VN"/>
        </w:rPr>
      </w:pPr>
    </w:p>
    <w:p w:rsidR="007F2326" w:rsidRPr="008E139C" w:rsidRDefault="007F2326" w:rsidP="007F2326">
      <w:pPr>
        <w:spacing w:after="150" w:line="240" w:lineRule="auto"/>
        <w:jc w:val="both"/>
        <w:rPr>
          <w:rFonts w:eastAsia="Times New Roman" w:cs="Times New Roman"/>
          <w:b/>
          <w:color w:val="000000"/>
          <w:sz w:val="24"/>
          <w:szCs w:val="24"/>
          <w:lang w:eastAsia="vi-VN"/>
        </w:rPr>
      </w:pPr>
      <w:r w:rsidRPr="008E139C">
        <w:rPr>
          <w:rFonts w:eastAsia="Times New Roman" w:cs="Times New Roman"/>
          <w:b/>
          <w:color w:val="000000"/>
          <w:sz w:val="24"/>
          <w:szCs w:val="24"/>
          <w:lang w:eastAsia="vi-VN"/>
        </w:rPr>
        <w:t>2.4.</w:t>
      </w:r>
      <w:r w:rsidR="008E139C">
        <w:rPr>
          <w:rFonts w:eastAsia="Times New Roman" w:cs="Times New Roman"/>
          <w:b/>
          <w:color w:val="000000"/>
          <w:sz w:val="24"/>
          <w:szCs w:val="24"/>
          <w:lang w:val="en-US" w:eastAsia="vi-VN"/>
        </w:rPr>
        <w:t xml:space="preserve"> </w:t>
      </w:r>
      <w:r w:rsidRPr="008E139C">
        <w:rPr>
          <w:rFonts w:eastAsia="Times New Roman" w:cs="Times New Roman"/>
          <w:b/>
          <w:color w:val="000000"/>
          <w:sz w:val="24"/>
          <w:szCs w:val="24"/>
          <w:lang w:eastAsia="vi-VN"/>
        </w:rPr>
        <w:t>Về hiệu quả của nhiệm vụ:</w:t>
      </w:r>
    </w:p>
    <w:p w:rsidR="007F2326" w:rsidRPr="008E139C" w:rsidRDefault="007F2326" w:rsidP="007F2326">
      <w:pPr>
        <w:spacing w:after="150" w:line="240" w:lineRule="auto"/>
        <w:jc w:val="both"/>
        <w:rPr>
          <w:rFonts w:eastAsia="Times New Roman" w:cs="Times New Roman"/>
          <w:b/>
          <w:i/>
          <w:color w:val="000000"/>
          <w:sz w:val="24"/>
          <w:szCs w:val="24"/>
          <w:lang w:val="en-US" w:eastAsia="vi-VN"/>
        </w:rPr>
      </w:pPr>
      <w:r w:rsidRPr="008E139C">
        <w:rPr>
          <w:rFonts w:eastAsia="Times New Roman" w:cs="Times New Roman"/>
          <w:b/>
          <w:i/>
          <w:color w:val="000000"/>
          <w:sz w:val="24"/>
          <w:szCs w:val="24"/>
          <w:lang w:eastAsia="vi-VN"/>
        </w:rPr>
        <w:t>2.4.1. Hiệu quả kinh tế</w:t>
      </w:r>
      <w:r w:rsidR="00F168CE" w:rsidRPr="008E139C">
        <w:rPr>
          <w:rFonts w:eastAsia="Times New Roman" w:cs="Times New Roman"/>
          <w:b/>
          <w:i/>
          <w:color w:val="000000"/>
          <w:sz w:val="24"/>
          <w:szCs w:val="24"/>
          <w:lang w:val="en-US" w:eastAsia="vi-VN"/>
        </w:rPr>
        <w:t>:</w:t>
      </w:r>
    </w:p>
    <w:p w:rsidR="00F168CE" w:rsidRPr="008E139C" w:rsidRDefault="00F168CE" w:rsidP="00F168CE">
      <w:pPr>
        <w:tabs>
          <w:tab w:val="left" w:pos="2694"/>
          <w:tab w:val="left" w:pos="4678"/>
        </w:tabs>
        <w:spacing w:after="0" w:line="360" w:lineRule="auto"/>
        <w:ind w:firstLine="284"/>
        <w:rPr>
          <w:rFonts w:cs="Times New Roman"/>
          <w:sz w:val="24"/>
          <w:szCs w:val="24"/>
          <w:lang w:val="nl-NL"/>
        </w:rPr>
      </w:pPr>
      <w:r w:rsidRPr="008E139C">
        <w:rPr>
          <w:rFonts w:cs="Times New Roman"/>
          <w:sz w:val="24"/>
          <w:szCs w:val="24"/>
          <w:lang w:val="nl-NL"/>
        </w:rPr>
        <w:t>- Hiện nay nhu cầu của thị trường về động cơ điện hiệu suất cao là rất lớn, tất cả đều đang phải nhập ngoại và phần lớn là động cơ có mức hiệu suất IE2. Bên cạnh đó cũng đã có một số ít động cơ ở mức hiệu suất IE3, nhưng giá thành cao. Tuy nhiên với tình hình kinh tế của Việt Nam hiện nay thì sự lựa chọn động cơ hiệu suất cao ở mức IE2 là phù hợp nhất.</w:t>
      </w:r>
    </w:p>
    <w:p w:rsidR="00F168CE" w:rsidRPr="008E139C" w:rsidRDefault="00F168CE" w:rsidP="00F168CE">
      <w:pPr>
        <w:tabs>
          <w:tab w:val="left" w:pos="2694"/>
          <w:tab w:val="left" w:pos="4678"/>
        </w:tabs>
        <w:spacing w:after="0" w:line="360" w:lineRule="auto"/>
        <w:ind w:firstLine="284"/>
        <w:rPr>
          <w:rFonts w:cs="Times New Roman"/>
          <w:sz w:val="24"/>
          <w:szCs w:val="24"/>
          <w:lang w:val="nl-NL"/>
        </w:rPr>
      </w:pPr>
      <w:r w:rsidRPr="008E139C">
        <w:rPr>
          <w:rFonts w:cs="Times New Roman"/>
          <w:sz w:val="24"/>
          <w:szCs w:val="24"/>
          <w:lang w:val="nl-NL"/>
        </w:rPr>
        <w:t>- Mặt khác trong thời gian tới thì việc dán nhãn tiết kiệm năng lượng cho động cơ trước khi đưa ra thị trường là điều bắt buộc. Do vậy việc cho ra dãy sản phẩm động cơ hiệu suất cao IE2 trong thời gian tới là một việc làm tất yếu đối với doanh nghiệp sản xuất.</w:t>
      </w:r>
    </w:p>
    <w:p w:rsidR="004B414C" w:rsidRPr="008E139C" w:rsidRDefault="00F168CE" w:rsidP="008E139C">
      <w:pPr>
        <w:tabs>
          <w:tab w:val="left" w:pos="2694"/>
          <w:tab w:val="left" w:pos="4678"/>
        </w:tabs>
        <w:spacing w:after="0" w:line="360" w:lineRule="auto"/>
        <w:ind w:firstLine="284"/>
        <w:rPr>
          <w:rFonts w:cs="Times New Roman"/>
          <w:sz w:val="24"/>
          <w:szCs w:val="24"/>
          <w:lang w:val="nl-NL"/>
        </w:rPr>
      </w:pPr>
      <w:r w:rsidRPr="008E139C">
        <w:rPr>
          <w:rFonts w:cs="Times New Roman"/>
          <w:sz w:val="24"/>
          <w:szCs w:val="24"/>
          <w:lang w:val="nl-NL"/>
        </w:rPr>
        <w:t xml:space="preserve">- Đối với một doanh nghiệp sản xuất động cơ điện trong nước thì việc ứng dụng kết quả của đề tài này với nội dung sử dụng phần mềm tiên tiến để thiết kế tối ưu và sản xuất ra được những  dãy sản phẩm đạt mức năng lượng IE2 là một sự thuận lợi rất lớn trong quá trình phát triển trình độ sản xuất của doanh nghiệp. Thành quả thu được từ kết quả của đề tài đó sẽ gắn liền với quá trình sản </w:t>
      </w:r>
      <w:r w:rsidRPr="008E139C">
        <w:rPr>
          <w:rFonts w:cs="Times New Roman"/>
          <w:sz w:val="24"/>
          <w:szCs w:val="24"/>
          <w:lang w:val="nl-NL"/>
        </w:rPr>
        <w:lastRenderedPageBreak/>
        <w:t>xuất và phát triển mặt hàng động cơ điện trong nước. Với công nghệ chế tạo và ứng dụng vật liệu mới vào sản xuất thì chắc chắn sẽ cho ra được những sản phẩm có chất lượng tốt và giá thành cạnh tranh với sản phẩm nhập ngoại hiện nay.</w:t>
      </w:r>
    </w:p>
    <w:p w:rsidR="007F2326" w:rsidRPr="008E139C" w:rsidRDefault="007F2326" w:rsidP="007F2326">
      <w:pPr>
        <w:spacing w:after="150" w:line="240" w:lineRule="auto"/>
        <w:jc w:val="both"/>
        <w:rPr>
          <w:rFonts w:eastAsia="Times New Roman" w:cs="Times New Roman"/>
          <w:b/>
          <w:i/>
          <w:color w:val="000000"/>
          <w:sz w:val="24"/>
          <w:szCs w:val="24"/>
          <w:lang w:val="en-US" w:eastAsia="vi-VN"/>
        </w:rPr>
      </w:pPr>
      <w:r w:rsidRPr="008E139C">
        <w:rPr>
          <w:rFonts w:eastAsia="Times New Roman" w:cs="Times New Roman"/>
          <w:b/>
          <w:i/>
          <w:color w:val="000000"/>
          <w:sz w:val="24"/>
          <w:szCs w:val="24"/>
          <w:lang w:eastAsia="vi-VN"/>
        </w:rPr>
        <w:t>2.4.2. Hiệu quả xã hội</w:t>
      </w:r>
      <w:r w:rsidR="00F168CE" w:rsidRPr="008E139C">
        <w:rPr>
          <w:rFonts w:eastAsia="Times New Roman" w:cs="Times New Roman"/>
          <w:b/>
          <w:i/>
          <w:color w:val="000000"/>
          <w:sz w:val="24"/>
          <w:szCs w:val="24"/>
          <w:lang w:val="en-US" w:eastAsia="vi-VN"/>
        </w:rPr>
        <w:t>:</w:t>
      </w:r>
    </w:p>
    <w:p w:rsidR="00F168CE" w:rsidRPr="008E139C" w:rsidRDefault="00F168CE" w:rsidP="00F168CE">
      <w:pPr>
        <w:tabs>
          <w:tab w:val="left" w:pos="2694"/>
          <w:tab w:val="left" w:pos="4678"/>
        </w:tabs>
        <w:spacing w:after="0" w:line="360" w:lineRule="auto"/>
        <w:ind w:firstLine="284"/>
        <w:rPr>
          <w:rFonts w:cs="Times New Roman"/>
          <w:sz w:val="24"/>
          <w:szCs w:val="24"/>
          <w:lang w:val="nl-NL"/>
        </w:rPr>
      </w:pPr>
      <w:r w:rsidRPr="008E139C">
        <w:rPr>
          <w:rFonts w:cs="Times New Roman"/>
          <w:sz w:val="24"/>
          <w:szCs w:val="24"/>
          <w:lang w:val="nl-NL"/>
        </w:rPr>
        <w:t>- Kết quả nghiên cứu của đề tài sẽ mang lại cho ngành sản xuất động cơ điện trong nước những lợi ích to lớn. Nâng trình độ thiết kế và chế tạo máy điện của các doanh nghiệp trong nước lên một tầm cao mới. Làm tiền đề cho sự phát triển thêm các dãy động cơ điện hiệu suất siêu cao IE3, sánh ngang tầm với ngành sản xuất động cơ điện của các nước trên thế giới.</w:t>
      </w:r>
    </w:p>
    <w:p w:rsidR="007F2326" w:rsidRPr="008E139C" w:rsidRDefault="007F2326" w:rsidP="007F2326">
      <w:pPr>
        <w:spacing w:after="150" w:line="240" w:lineRule="auto"/>
        <w:jc w:val="both"/>
        <w:rPr>
          <w:rFonts w:eastAsia="Times New Roman" w:cs="Times New Roman"/>
          <w:color w:val="000000"/>
          <w:sz w:val="24"/>
          <w:szCs w:val="24"/>
          <w:lang w:eastAsia="vi-VN"/>
        </w:rPr>
      </w:pPr>
      <w:r w:rsidRPr="008E139C">
        <w:rPr>
          <w:rFonts w:eastAsia="Times New Roman" w:cs="Times New Roman"/>
          <w:color w:val="000000"/>
          <w:spacing w:val="-2"/>
          <w:sz w:val="24"/>
          <w:szCs w:val="24"/>
          <w:lang w:eastAsia="vi-VN"/>
        </w:rPr>
        <w:t> </w:t>
      </w:r>
    </w:p>
    <w:p w:rsidR="007F2326" w:rsidRPr="008E139C" w:rsidRDefault="007F2326" w:rsidP="007F2326">
      <w:pPr>
        <w:spacing w:after="150" w:line="240" w:lineRule="auto"/>
        <w:jc w:val="both"/>
        <w:rPr>
          <w:rFonts w:eastAsia="Times New Roman" w:cs="Times New Roman"/>
          <w:b/>
          <w:color w:val="000000"/>
          <w:sz w:val="24"/>
          <w:szCs w:val="24"/>
          <w:lang w:eastAsia="vi-VN"/>
        </w:rPr>
      </w:pPr>
      <w:r w:rsidRPr="008E139C">
        <w:rPr>
          <w:rFonts w:eastAsia="Times New Roman" w:cs="Times New Roman"/>
          <w:b/>
          <w:color w:val="000000"/>
          <w:sz w:val="24"/>
          <w:szCs w:val="24"/>
          <w:lang w:eastAsia="vi-VN"/>
        </w:rPr>
        <w:t>2.5. Tự đánh giá, xếp loại kết quả thực hiện nhiệm vụ</w:t>
      </w:r>
    </w:p>
    <w:p w:rsidR="004B414C" w:rsidRPr="008E139C" w:rsidRDefault="007F2326" w:rsidP="004B414C">
      <w:pPr>
        <w:spacing w:after="150" w:line="240" w:lineRule="auto"/>
        <w:jc w:val="both"/>
        <w:rPr>
          <w:rFonts w:eastAsia="Times New Roman" w:cs="Times New Roman"/>
          <w:color w:val="000000"/>
          <w:sz w:val="24"/>
          <w:szCs w:val="24"/>
          <w:lang w:eastAsia="vi-VN"/>
        </w:rPr>
      </w:pPr>
      <w:r w:rsidRPr="008E139C">
        <w:rPr>
          <w:rFonts w:eastAsia="Times New Roman" w:cs="Times New Roman"/>
          <w:color w:val="000000"/>
          <w:sz w:val="24"/>
          <w:szCs w:val="24"/>
          <w:lang w:eastAsia="vi-VN"/>
        </w:rPr>
        <w:t>- Về tiến độ thực hiện:  </w:t>
      </w:r>
      <w:r w:rsidR="004B414C" w:rsidRPr="008E139C">
        <w:rPr>
          <w:rFonts w:cs="Times New Roman"/>
          <w:i/>
          <w:sz w:val="24"/>
          <w:szCs w:val="24"/>
        </w:rPr>
        <w:t>(đ</w:t>
      </w:r>
      <w:r w:rsidR="004B414C" w:rsidRPr="008E139C">
        <w:rPr>
          <w:rFonts w:cs="Times New Roman"/>
          <w:i/>
          <w:iCs/>
          <w:sz w:val="24"/>
          <w:szCs w:val="24"/>
        </w:rPr>
        <w:t xml:space="preserve">ánh dấu </w:t>
      </w:r>
      <w:r w:rsidR="004B414C" w:rsidRPr="008E139C">
        <w:rPr>
          <w:rFonts w:cs="Times New Roman"/>
          <w:b/>
          <w:i/>
          <w:iCs/>
          <w:sz w:val="24"/>
          <w:szCs w:val="24"/>
        </w:rPr>
        <w:t>X</w:t>
      </w:r>
      <w:r w:rsidR="004B414C" w:rsidRPr="008E139C">
        <w:rPr>
          <w:rFonts w:cs="Times New Roman"/>
          <w:i/>
          <w:iCs/>
          <w:sz w:val="24"/>
          <w:szCs w:val="24"/>
        </w:rPr>
        <w:t>vào ô tương ứng</w:t>
      </w:r>
      <w:r w:rsidR="004B414C" w:rsidRPr="008E139C">
        <w:rPr>
          <w:rFonts w:cs="Times New Roman"/>
          <w:sz w:val="24"/>
          <w:szCs w:val="24"/>
        </w:rPr>
        <w:t>):</w:t>
      </w:r>
    </w:p>
    <w:tbl>
      <w:tblPr>
        <w:tblW w:w="0" w:type="auto"/>
        <w:tblInd w:w="648" w:type="dxa"/>
        <w:tblLook w:val="01E0"/>
      </w:tblPr>
      <w:tblGrid>
        <w:gridCol w:w="6480"/>
        <w:gridCol w:w="1260"/>
      </w:tblGrid>
      <w:tr w:rsidR="004B414C" w:rsidRPr="008E139C" w:rsidTr="008E139C">
        <w:trPr>
          <w:trHeight w:val="405"/>
        </w:trPr>
        <w:tc>
          <w:tcPr>
            <w:tcW w:w="6480" w:type="dxa"/>
          </w:tcPr>
          <w:p w:rsidR="004B414C" w:rsidRPr="008E139C" w:rsidRDefault="004B414C" w:rsidP="00410787">
            <w:pPr>
              <w:pStyle w:val="Blockquote"/>
              <w:widowControl w:val="0"/>
              <w:tabs>
                <w:tab w:val="left" w:pos="0"/>
              </w:tabs>
              <w:spacing w:before="60" w:after="60"/>
              <w:ind w:left="0" w:right="0"/>
              <w:jc w:val="both"/>
              <w:rPr>
                <w:i/>
                <w:lang w:val="vi-VN"/>
              </w:rPr>
            </w:pPr>
            <w:r w:rsidRPr="008E139C">
              <w:rPr>
                <w:bCs/>
                <w:i/>
                <w:lang w:val="vi-VN"/>
              </w:rPr>
              <w:t>- Nộp hồ sơ đúng hạn</w:t>
            </w:r>
          </w:p>
        </w:tc>
        <w:tc>
          <w:tcPr>
            <w:tcW w:w="1260" w:type="dxa"/>
          </w:tcPr>
          <w:p w:rsidR="004B414C" w:rsidRPr="008E139C" w:rsidRDefault="00C11A84" w:rsidP="008E139C">
            <w:pPr>
              <w:widowControl w:val="0"/>
              <w:autoSpaceDE w:val="0"/>
              <w:autoSpaceDN w:val="0"/>
              <w:spacing w:before="60" w:after="60"/>
              <w:rPr>
                <w:rFonts w:cs="Times New Roman"/>
                <w:b/>
                <w:sz w:val="24"/>
                <w:szCs w:val="24"/>
                <w:lang w:val="pt-BR"/>
              </w:rPr>
            </w:pPr>
            <w:r w:rsidRPr="008E139C">
              <w:rPr>
                <w:rFonts w:cs="Times New Roman"/>
                <w:sz w:val="24"/>
                <w:szCs w:val="24"/>
              </w:rPr>
              <w:fldChar w:fldCharType="begin">
                <w:ffData>
                  <w:name w:val=""/>
                  <w:enabled/>
                  <w:calcOnExit w:val="0"/>
                  <w:checkBox>
                    <w:sizeAuto/>
                    <w:default w:val="1"/>
                  </w:checkBox>
                </w:ffData>
              </w:fldChar>
            </w:r>
            <w:r w:rsidR="004B414C" w:rsidRPr="008E139C">
              <w:rPr>
                <w:rFonts w:cs="Times New Roman"/>
                <w:sz w:val="24"/>
                <w:szCs w:val="24"/>
              </w:rPr>
              <w:instrText xml:space="preserve"> FORMCHECKBOX </w:instrText>
            </w:r>
            <w:r w:rsidRPr="008E139C">
              <w:rPr>
                <w:rFonts w:cs="Times New Roman"/>
                <w:sz w:val="24"/>
                <w:szCs w:val="24"/>
              </w:rPr>
            </w:r>
            <w:r w:rsidRPr="008E139C">
              <w:rPr>
                <w:rFonts w:cs="Times New Roman"/>
                <w:sz w:val="24"/>
                <w:szCs w:val="24"/>
              </w:rPr>
              <w:fldChar w:fldCharType="end"/>
            </w:r>
          </w:p>
        </w:tc>
      </w:tr>
      <w:tr w:rsidR="004B414C" w:rsidRPr="008E139C" w:rsidTr="008E139C">
        <w:trPr>
          <w:trHeight w:val="405"/>
        </w:trPr>
        <w:tc>
          <w:tcPr>
            <w:tcW w:w="6480" w:type="dxa"/>
          </w:tcPr>
          <w:p w:rsidR="004B414C" w:rsidRPr="008E139C" w:rsidRDefault="004B414C" w:rsidP="00410787">
            <w:pPr>
              <w:pStyle w:val="Blockquote"/>
              <w:widowControl w:val="0"/>
              <w:tabs>
                <w:tab w:val="left" w:pos="0"/>
              </w:tabs>
              <w:spacing w:before="60" w:after="60"/>
              <w:ind w:left="0" w:right="0"/>
              <w:jc w:val="both"/>
              <w:rPr>
                <w:bCs/>
                <w:i/>
                <w:lang w:val="pt-BR"/>
              </w:rPr>
            </w:pPr>
            <w:r w:rsidRPr="008E139C">
              <w:rPr>
                <w:bCs/>
                <w:i/>
                <w:lang w:val="pt-BR"/>
              </w:rPr>
              <w:t>- Nộp chậm từ trên 30 ngày đến 06 tháng</w:t>
            </w:r>
          </w:p>
        </w:tc>
        <w:tc>
          <w:tcPr>
            <w:tcW w:w="1260" w:type="dxa"/>
          </w:tcPr>
          <w:p w:rsidR="004B414C" w:rsidRPr="008E139C" w:rsidRDefault="00C11A84" w:rsidP="008E139C">
            <w:pPr>
              <w:widowControl w:val="0"/>
              <w:autoSpaceDE w:val="0"/>
              <w:autoSpaceDN w:val="0"/>
              <w:spacing w:before="60" w:after="60"/>
              <w:rPr>
                <w:rFonts w:cs="Times New Roman"/>
                <w:b/>
                <w:sz w:val="24"/>
                <w:szCs w:val="24"/>
                <w:lang w:val="en-US"/>
              </w:rPr>
            </w:pPr>
            <w:r w:rsidRPr="008E139C">
              <w:rPr>
                <w:rFonts w:cs="Times New Roman"/>
                <w:sz w:val="24"/>
                <w:szCs w:val="24"/>
              </w:rPr>
              <w:fldChar w:fldCharType="begin">
                <w:ffData>
                  <w:name w:val="Check1"/>
                  <w:enabled/>
                  <w:calcOnExit w:val="0"/>
                  <w:checkBox>
                    <w:sizeAuto/>
                    <w:default w:val="0"/>
                  </w:checkBox>
                </w:ffData>
              </w:fldChar>
            </w:r>
            <w:bookmarkStart w:id="0" w:name="Check1"/>
            <w:r w:rsidR="004B414C" w:rsidRPr="008E139C">
              <w:rPr>
                <w:rFonts w:cs="Times New Roman"/>
                <w:sz w:val="24"/>
                <w:szCs w:val="24"/>
              </w:rPr>
              <w:instrText xml:space="preserve"> FORMCHECKBOX </w:instrText>
            </w:r>
            <w:r w:rsidRPr="008E139C">
              <w:rPr>
                <w:rFonts w:cs="Times New Roman"/>
                <w:sz w:val="24"/>
                <w:szCs w:val="24"/>
              </w:rPr>
            </w:r>
            <w:r w:rsidRPr="008E139C">
              <w:rPr>
                <w:rFonts w:cs="Times New Roman"/>
                <w:sz w:val="24"/>
                <w:szCs w:val="24"/>
              </w:rPr>
              <w:fldChar w:fldCharType="end"/>
            </w:r>
            <w:bookmarkEnd w:id="0"/>
          </w:p>
        </w:tc>
      </w:tr>
      <w:tr w:rsidR="004B414C" w:rsidRPr="008E139C" w:rsidTr="008E139C">
        <w:tc>
          <w:tcPr>
            <w:tcW w:w="6480" w:type="dxa"/>
          </w:tcPr>
          <w:p w:rsidR="004B414C" w:rsidRPr="008E139C" w:rsidRDefault="004B414C" w:rsidP="00410787">
            <w:pPr>
              <w:pStyle w:val="Blockquote"/>
              <w:widowControl w:val="0"/>
              <w:tabs>
                <w:tab w:val="left" w:pos="0"/>
              </w:tabs>
              <w:spacing w:before="60" w:after="60"/>
              <w:ind w:left="0" w:right="0"/>
              <w:jc w:val="both"/>
              <w:rPr>
                <w:i/>
                <w:lang w:val="pt-BR"/>
              </w:rPr>
            </w:pPr>
            <w:r w:rsidRPr="008E139C">
              <w:rPr>
                <w:bCs/>
                <w:i/>
                <w:lang w:val="pt-BR"/>
              </w:rPr>
              <w:t>- Nộp hồ sơ chậm trên 06 tháng</w:t>
            </w:r>
          </w:p>
        </w:tc>
        <w:tc>
          <w:tcPr>
            <w:tcW w:w="1260" w:type="dxa"/>
          </w:tcPr>
          <w:p w:rsidR="004B414C" w:rsidRPr="008E139C" w:rsidRDefault="00C11A84" w:rsidP="008E139C">
            <w:pPr>
              <w:pStyle w:val="Blockquote"/>
              <w:widowControl w:val="0"/>
              <w:tabs>
                <w:tab w:val="left" w:pos="0"/>
              </w:tabs>
              <w:spacing w:before="60" w:after="60"/>
              <w:ind w:left="0" w:right="0"/>
              <w:rPr>
                <w:b/>
                <w:lang w:val="pt-BR"/>
              </w:rPr>
            </w:pPr>
            <w:r w:rsidRPr="008E139C">
              <w:fldChar w:fldCharType="begin">
                <w:ffData>
                  <w:name w:val="Check1"/>
                  <w:enabled/>
                  <w:calcOnExit w:val="0"/>
                  <w:checkBox>
                    <w:sizeAuto/>
                    <w:default w:val="0"/>
                  </w:checkBox>
                </w:ffData>
              </w:fldChar>
            </w:r>
            <w:r w:rsidR="004B414C" w:rsidRPr="008E139C">
              <w:instrText xml:space="preserve"> FORMCHECKBOX </w:instrText>
            </w:r>
            <w:r w:rsidRPr="008E139C">
              <w:fldChar w:fldCharType="end"/>
            </w:r>
          </w:p>
        </w:tc>
      </w:tr>
      <w:tr w:rsidR="004B414C" w:rsidRPr="008E139C" w:rsidTr="008E139C">
        <w:tc>
          <w:tcPr>
            <w:tcW w:w="6480" w:type="dxa"/>
          </w:tcPr>
          <w:p w:rsidR="004B414C" w:rsidRPr="008E139C" w:rsidRDefault="004B414C" w:rsidP="00410787">
            <w:pPr>
              <w:pStyle w:val="Blockquote"/>
              <w:widowControl w:val="0"/>
              <w:tabs>
                <w:tab w:val="left" w:pos="0"/>
              </w:tabs>
              <w:spacing w:before="60" w:after="60"/>
              <w:ind w:left="0" w:right="0"/>
              <w:jc w:val="both"/>
              <w:rPr>
                <w:bCs/>
                <w:i/>
                <w:lang w:val="pt-BR"/>
              </w:rPr>
            </w:pPr>
          </w:p>
        </w:tc>
        <w:tc>
          <w:tcPr>
            <w:tcW w:w="1260" w:type="dxa"/>
          </w:tcPr>
          <w:p w:rsidR="004B414C" w:rsidRPr="008E139C" w:rsidRDefault="004B414C" w:rsidP="00410787">
            <w:pPr>
              <w:pStyle w:val="Blockquote"/>
              <w:widowControl w:val="0"/>
              <w:tabs>
                <w:tab w:val="left" w:pos="0"/>
              </w:tabs>
              <w:spacing w:before="60" w:after="60"/>
              <w:ind w:left="0" w:right="0"/>
              <w:jc w:val="center"/>
            </w:pPr>
          </w:p>
        </w:tc>
      </w:tr>
    </w:tbl>
    <w:p w:rsidR="004B414C" w:rsidRPr="008E139C" w:rsidRDefault="007F2326" w:rsidP="007F2326">
      <w:pPr>
        <w:spacing w:after="150" w:line="240" w:lineRule="auto"/>
        <w:jc w:val="both"/>
        <w:rPr>
          <w:rFonts w:eastAsia="Times New Roman" w:cs="Times New Roman"/>
          <w:i/>
          <w:iCs/>
          <w:color w:val="000000"/>
          <w:sz w:val="24"/>
          <w:szCs w:val="24"/>
          <w:lang w:eastAsia="vi-VN"/>
        </w:rPr>
      </w:pPr>
      <w:r w:rsidRPr="008E139C">
        <w:rPr>
          <w:rFonts w:eastAsia="Times New Roman" w:cs="Times New Roman"/>
          <w:color w:val="000000"/>
          <w:sz w:val="24"/>
          <w:szCs w:val="24"/>
          <w:lang w:eastAsia="vi-VN"/>
        </w:rPr>
        <w:t>- Về kết quả thực hiện nhiệm vụ:</w:t>
      </w:r>
      <w:r w:rsidRPr="008E139C">
        <w:rPr>
          <w:rFonts w:eastAsia="Times New Roman" w:cs="Times New Roman"/>
          <w:i/>
          <w:iCs/>
          <w:color w:val="000000"/>
          <w:sz w:val="24"/>
          <w:szCs w:val="24"/>
          <w:lang w:eastAsia="vi-VN"/>
        </w:rPr>
        <w:t> </w:t>
      </w:r>
    </w:p>
    <w:p w:rsidR="004B414C" w:rsidRPr="008E139C" w:rsidRDefault="004B414C" w:rsidP="004B414C">
      <w:pPr>
        <w:spacing w:before="60" w:after="60"/>
        <w:rPr>
          <w:rFonts w:cs="Times New Roman"/>
          <w:sz w:val="24"/>
          <w:szCs w:val="24"/>
          <w:lang w:val="pt-BR"/>
        </w:rPr>
      </w:pPr>
      <w:r w:rsidRPr="008E139C">
        <w:rPr>
          <w:rFonts w:cs="Times New Roman"/>
          <w:i/>
          <w:sz w:val="24"/>
          <w:szCs w:val="24"/>
        </w:rPr>
        <w:tab/>
        <w:t xml:space="preserve">- Xuất sắc                                  </w:t>
      </w:r>
      <w:r w:rsidRPr="008E139C">
        <w:rPr>
          <w:rFonts w:cs="Times New Roman"/>
          <w:i/>
          <w:sz w:val="24"/>
          <w:szCs w:val="24"/>
        </w:rPr>
        <w:tab/>
      </w:r>
      <w:r w:rsidR="008E139C">
        <w:rPr>
          <w:rFonts w:cs="Times New Roman"/>
          <w:i/>
          <w:sz w:val="24"/>
          <w:szCs w:val="24"/>
          <w:lang w:val="en-US"/>
        </w:rPr>
        <w:tab/>
      </w:r>
      <w:r w:rsidR="008E139C">
        <w:rPr>
          <w:rFonts w:cs="Times New Roman"/>
          <w:i/>
          <w:sz w:val="24"/>
          <w:szCs w:val="24"/>
          <w:lang w:val="en-US"/>
        </w:rPr>
        <w:tab/>
      </w:r>
      <w:r w:rsidR="008E139C">
        <w:rPr>
          <w:rFonts w:cs="Times New Roman"/>
          <w:i/>
          <w:sz w:val="24"/>
          <w:szCs w:val="24"/>
          <w:lang w:val="en-US"/>
        </w:rPr>
        <w:tab/>
      </w:r>
      <w:r w:rsidR="008E139C">
        <w:rPr>
          <w:rFonts w:cs="Times New Roman"/>
          <w:i/>
          <w:sz w:val="24"/>
          <w:szCs w:val="24"/>
          <w:lang w:val="en-US"/>
        </w:rPr>
        <w:tab/>
      </w:r>
      <w:r w:rsidR="00C11A84" w:rsidRPr="008E139C">
        <w:rPr>
          <w:rFonts w:cs="Times New Roman"/>
          <w:sz w:val="24"/>
          <w:szCs w:val="24"/>
        </w:rPr>
        <w:fldChar w:fldCharType="begin">
          <w:ffData>
            <w:name w:val="Check3"/>
            <w:enabled/>
            <w:calcOnExit w:val="0"/>
            <w:checkBox>
              <w:sizeAuto/>
              <w:default w:val="0"/>
            </w:checkBox>
          </w:ffData>
        </w:fldChar>
      </w:r>
      <w:r w:rsidRPr="008E139C">
        <w:rPr>
          <w:rFonts w:cs="Times New Roman"/>
          <w:sz w:val="24"/>
          <w:szCs w:val="24"/>
        </w:rPr>
        <w:instrText xml:space="preserve"> FORMCHECKBOX </w:instrText>
      </w:r>
      <w:r w:rsidR="00C11A84" w:rsidRPr="008E139C">
        <w:rPr>
          <w:rFonts w:cs="Times New Roman"/>
          <w:sz w:val="24"/>
          <w:szCs w:val="24"/>
        </w:rPr>
      </w:r>
      <w:r w:rsidR="00C11A84" w:rsidRPr="008E139C">
        <w:rPr>
          <w:rFonts w:cs="Times New Roman"/>
          <w:sz w:val="24"/>
          <w:szCs w:val="24"/>
        </w:rPr>
        <w:fldChar w:fldCharType="end"/>
      </w:r>
    </w:p>
    <w:p w:rsidR="004B414C" w:rsidRPr="008E139C" w:rsidRDefault="004B414C" w:rsidP="004B414C">
      <w:pPr>
        <w:spacing w:before="60" w:after="60"/>
        <w:rPr>
          <w:rFonts w:cs="Times New Roman"/>
          <w:sz w:val="24"/>
          <w:szCs w:val="24"/>
        </w:rPr>
      </w:pPr>
      <w:r w:rsidRPr="008E139C">
        <w:rPr>
          <w:rFonts w:cs="Times New Roman"/>
          <w:i/>
          <w:sz w:val="24"/>
          <w:szCs w:val="24"/>
        </w:rPr>
        <w:tab/>
        <w:t xml:space="preserve">- Đạt                      </w:t>
      </w:r>
      <w:r w:rsidRPr="008E139C">
        <w:rPr>
          <w:rFonts w:cs="Times New Roman"/>
          <w:i/>
          <w:sz w:val="24"/>
          <w:szCs w:val="24"/>
        </w:rPr>
        <w:tab/>
      </w:r>
      <w:r w:rsidRPr="008E139C">
        <w:rPr>
          <w:rFonts w:cs="Times New Roman"/>
          <w:i/>
          <w:sz w:val="24"/>
          <w:szCs w:val="24"/>
        </w:rPr>
        <w:tab/>
      </w:r>
      <w:r w:rsidR="008E139C">
        <w:rPr>
          <w:rFonts w:cs="Times New Roman"/>
          <w:i/>
          <w:sz w:val="24"/>
          <w:szCs w:val="24"/>
          <w:lang w:val="en-US"/>
        </w:rPr>
        <w:t xml:space="preserve"> </w:t>
      </w:r>
      <w:r w:rsidR="008E139C">
        <w:rPr>
          <w:rFonts w:cs="Times New Roman"/>
          <w:i/>
          <w:sz w:val="24"/>
          <w:szCs w:val="24"/>
          <w:lang w:val="en-US"/>
        </w:rPr>
        <w:tab/>
      </w:r>
      <w:r w:rsidR="008E139C">
        <w:rPr>
          <w:rFonts w:cs="Times New Roman"/>
          <w:i/>
          <w:sz w:val="24"/>
          <w:szCs w:val="24"/>
          <w:lang w:val="en-US"/>
        </w:rPr>
        <w:tab/>
      </w:r>
      <w:r w:rsidR="008E139C">
        <w:rPr>
          <w:rFonts w:cs="Times New Roman"/>
          <w:i/>
          <w:sz w:val="24"/>
          <w:szCs w:val="24"/>
          <w:lang w:val="en-US"/>
        </w:rPr>
        <w:tab/>
      </w:r>
      <w:r w:rsidR="008E139C">
        <w:rPr>
          <w:rFonts w:cs="Times New Roman"/>
          <w:i/>
          <w:sz w:val="24"/>
          <w:szCs w:val="24"/>
          <w:lang w:val="en-US"/>
        </w:rPr>
        <w:tab/>
      </w:r>
      <w:r w:rsidR="008E139C">
        <w:rPr>
          <w:rFonts w:cs="Times New Roman"/>
          <w:i/>
          <w:sz w:val="24"/>
          <w:szCs w:val="24"/>
          <w:lang w:val="en-US"/>
        </w:rPr>
        <w:tab/>
      </w:r>
      <w:r w:rsidR="00C11A84" w:rsidRPr="008E139C">
        <w:rPr>
          <w:rFonts w:cs="Times New Roman"/>
          <w:sz w:val="24"/>
          <w:szCs w:val="24"/>
        </w:rPr>
        <w:fldChar w:fldCharType="begin">
          <w:ffData>
            <w:name w:val="Check3"/>
            <w:enabled/>
            <w:calcOnExit w:val="0"/>
            <w:checkBox>
              <w:sizeAuto/>
              <w:default w:val="1"/>
            </w:checkBox>
          </w:ffData>
        </w:fldChar>
      </w:r>
      <w:bookmarkStart w:id="1" w:name="Check3"/>
      <w:r w:rsidRPr="008E139C">
        <w:rPr>
          <w:rFonts w:cs="Times New Roman"/>
          <w:sz w:val="24"/>
          <w:szCs w:val="24"/>
        </w:rPr>
        <w:instrText xml:space="preserve"> FORMCHECKBOX </w:instrText>
      </w:r>
      <w:r w:rsidR="00C11A84" w:rsidRPr="008E139C">
        <w:rPr>
          <w:rFonts w:cs="Times New Roman"/>
          <w:sz w:val="24"/>
          <w:szCs w:val="24"/>
        </w:rPr>
      </w:r>
      <w:r w:rsidR="00C11A84" w:rsidRPr="008E139C">
        <w:rPr>
          <w:rFonts w:cs="Times New Roman"/>
          <w:sz w:val="24"/>
          <w:szCs w:val="24"/>
        </w:rPr>
        <w:fldChar w:fldCharType="end"/>
      </w:r>
      <w:bookmarkEnd w:id="1"/>
    </w:p>
    <w:p w:rsidR="004B414C" w:rsidRPr="008E139C" w:rsidRDefault="004B414C" w:rsidP="004B414C">
      <w:pPr>
        <w:spacing w:before="60" w:after="60"/>
        <w:rPr>
          <w:rFonts w:cs="Times New Roman"/>
          <w:sz w:val="24"/>
          <w:szCs w:val="24"/>
        </w:rPr>
      </w:pPr>
      <w:r w:rsidRPr="008E139C">
        <w:rPr>
          <w:rFonts w:cs="Times New Roman"/>
          <w:i/>
          <w:sz w:val="24"/>
          <w:szCs w:val="24"/>
        </w:rPr>
        <w:tab/>
        <w:t xml:space="preserve">- Không đạt                                </w:t>
      </w:r>
      <w:r w:rsidRPr="008E139C">
        <w:rPr>
          <w:rFonts w:cs="Times New Roman"/>
          <w:i/>
          <w:sz w:val="24"/>
          <w:szCs w:val="24"/>
        </w:rPr>
        <w:tab/>
      </w:r>
      <w:r w:rsidR="008E139C">
        <w:rPr>
          <w:rFonts w:cs="Times New Roman"/>
          <w:i/>
          <w:sz w:val="24"/>
          <w:szCs w:val="24"/>
          <w:lang w:val="en-US"/>
        </w:rPr>
        <w:tab/>
      </w:r>
      <w:r w:rsidR="008E139C">
        <w:rPr>
          <w:rFonts w:cs="Times New Roman"/>
          <w:i/>
          <w:sz w:val="24"/>
          <w:szCs w:val="24"/>
          <w:lang w:val="en-US"/>
        </w:rPr>
        <w:tab/>
      </w:r>
      <w:r w:rsidR="008E139C">
        <w:rPr>
          <w:rFonts w:cs="Times New Roman"/>
          <w:i/>
          <w:sz w:val="24"/>
          <w:szCs w:val="24"/>
          <w:lang w:val="en-US"/>
        </w:rPr>
        <w:tab/>
      </w:r>
      <w:r w:rsidR="008E139C">
        <w:rPr>
          <w:rFonts w:cs="Times New Roman"/>
          <w:i/>
          <w:sz w:val="24"/>
          <w:szCs w:val="24"/>
          <w:lang w:val="en-US"/>
        </w:rPr>
        <w:tab/>
      </w:r>
      <w:r w:rsidR="00C11A84" w:rsidRPr="008E139C">
        <w:rPr>
          <w:rFonts w:cs="Times New Roman"/>
          <w:sz w:val="24"/>
          <w:szCs w:val="24"/>
        </w:rPr>
        <w:fldChar w:fldCharType="begin">
          <w:ffData>
            <w:name w:val="Check3"/>
            <w:enabled/>
            <w:calcOnExit w:val="0"/>
            <w:checkBox>
              <w:sizeAuto/>
              <w:default w:val="0"/>
            </w:checkBox>
          </w:ffData>
        </w:fldChar>
      </w:r>
      <w:r w:rsidRPr="008E139C">
        <w:rPr>
          <w:rFonts w:cs="Times New Roman"/>
          <w:sz w:val="24"/>
          <w:szCs w:val="24"/>
        </w:rPr>
        <w:instrText xml:space="preserve"> FORMCHECKBOX </w:instrText>
      </w:r>
      <w:r w:rsidR="00C11A84" w:rsidRPr="008E139C">
        <w:rPr>
          <w:rFonts w:cs="Times New Roman"/>
          <w:sz w:val="24"/>
          <w:szCs w:val="24"/>
        </w:rPr>
      </w:r>
      <w:r w:rsidR="00C11A84" w:rsidRPr="008E139C">
        <w:rPr>
          <w:rFonts w:cs="Times New Roman"/>
          <w:sz w:val="24"/>
          <w:szCs w:val="24"/>
        </w:rPr>
        <w:fldChar w:fldCharType="end"/>
      </w:r>
    </w:p>
    <w:p w:rsidR="007F2326" w:rsidRPr="008E139C" w:rsidRDefault="007F2326" w:rsidP="007F2326">
      <w:pPr>
        <w:spacing w:after="150" w:line="240" w:lineRule="auto"/>
        <w:jc w:val="both"/>
        <w:rPr>
          <w:rFonts w:eastAsia="Times New Roman" w:cs="Times New Roman"/>
          <w:color w:val="000000"/>
          <w:sz w:val="24"/>
          <w:szCs w:val="24"/>
          <w:lang w:eastAsia="vi-VN"/>
        </w:rPr>
      </w:pPr>
      <w:r w:rsidRPr="008E139C">
        <w:rPr>
          <w:rFonts w:eastAsia="Times New Roman" w:cs="Times New Roman"/>
          <w:i/>
          <w:iCs/>
          <w:color w:val="000000"/>
          <w:sz w:val="24"/>
          <w:szCs w:val="24"/>
          <w:lang w:eastAsia="vi-VN"/>
        </w:rPr>
        <w:t>                                          </w:t>
      </w:r>
      <w:r w:rsidRPr="008E139C">
        <w:rPr>
          <w:rFonts w:eastAsia="Times New Roman" w:cs="Times New Roman"/>
          <w:color w:val="000000"/>
          <w:sz w:val="24"/>
          <w:szCs w:val="24"/>
          <w:lang w:eastAsia="vi-VN"/>
        </w:rPr>
        <w:t> </w:t>
      </w:r>
    </w:p>
    <w:tbl>
      <w:tblPr>
        <w:tblW w:w="9639" w:type="dxa"/>
        <w:tblLook w:val="01E0"/>
      </w:tblPr>
      <w:tblGrid>
        <w:gridCol w:w="9639"/>
      </w:tblGrid>
      <w:tr w:rsidR="004B414C" w:rsidRPr="008E139C" w:rsidTr="004B414C">
        <w:tc>
          <w:tcPr>
            <w:tcW w:w="9639" w:type="dxa"/>
          </w:tcPr>
          <w:p w:rsidR="004B414C" w:rsidRPr="008E139C" w:rsidRDefault="004B414C" w:rsidP="004B414C">
            <w:pPr>
              <w:widowControl w:val="0"/>
              <w:spacing w:after="0"/>
              <w:jc w:val="center"/>
              <w:rPr>
                <w:rFonts w:cs="Times New Roman"/>
                <w:b/>
                <w:sz w:val="24"/>
                <w:szCs w:val="24"/>
                <w:lang w:val="en-US"/>
              </w:rPr>
            </w:pPr>
            <w:r w:rsidRPr="008E139C">
              <w:rPr>
                <w:rFonts w:cs="Times New Roman"/>
                <w:b/>
                <w:sz w:val="24"/>
                <w:szCs w:val="24"/>
              </w:rPr>
              <w:t>CHỦ NHIỆM ĐỀ</w:t>
            </w:r>
            <w:r w:rsidRPr="008E139C">
              <w:rPr>
                <w:rFonts w:cs="Times New Roman"/>
                <w:b/>
                <w:sz w:val="24"/>
                <w:szCs w:val="24"/>
                <w:lang w:val="en-US"/>
              </w:rPr>
              <w:t xml:space="preserve"> TÀI</w:t>
            </w:r>
          </w:p>
          <w:p w:rsidR="004B414C" w:rsidRPr="008E139C" w:rsidRDefault="004B414C" w:rsidP="004B414C">
            <w:pPr>
              <w:widowControl w:val="0"/>
              <w:spacing w:after="0"/>
              <w:jc w:val="center"/>
              <w:rPr>
                <w:rFonts w:cs="Times New Roman"/>
                <w:sz w:val="24"/>
                <w:szCs w:val="24"/>
              </w:rPr>
            </w:pPr>
            <w:r w:rsidRPr="008E139C">
              <w:rPr>
                <w:rFonts w:cs="Times New Roman"/>
                <w:sz w:val="24"/>
                <w:szCs w:val="24"/>
              </w:rPr>
              <w:t>(</w:t>
            </w:r>
            <w:r w:rsidRPr="008E139C">
              <w:rPr>
                <w:rFonts w:cs="Times New Roman"/>
                <w:i/>
                <w:sz w:val="24"/>
                <w:szCs w:val="24"/>
              </w:rPr>
              <w:t>Học hàm, học vị, Họ, tên và chữ ký</w:t>
            </w:r>
            <w:r w:rsidRPr="008E139C">
              <w:rPr>
                <w:rFonts w:cs="Times New Roman"/>
                <w:sz w:val="24"/>
                <w:szCs w:val="24"/>
              </w:rPr>
              <w:t>)</w:t>
            </w:r>
          </w:p>
        </w:tc>
      </w:tr>
      <w:tr w:rsidR="004B414C" w:rsidRPr="008E139C" w:rsidTr="004B414C">
        <w:tc>
          <w:tcPr>
            <w:tcW w:w="9639" w:type="dxa"/>
          </w:tcPr>
          <w:p w:rsidR="004B414C" w:rsidRPr="008E139C" w:rsidRDefault="004B414C" w:rsidP="004B414C">
            <w:pPr>
              <w:widowControl w:val="0"/>
              <w:spacing w:after="0"/>
              <w:jc w:val="right"/>
              <w:rPr>
                <w:rFonts w:cs="Times New Roman"/>
                <w:b/>
                <w:sz w:val="24"/>
                <w:szCs w:val="24"/>
              </w:rPr>
            </w:pPr>
          </w:p>
          <w:p w:rsidR="004B414C" w:rsidRPr="008E139C" w:rsidRDefault="004B414C" w:rsidP="004B414C">
            <w:pPr>
              <w:widowControl w:val="0"/>
              <w:spacing w:after="0"/>
              <w:jc w:val="right"/>
              <w:rPr>
                <w:rFonts w:cs="Times New Roman"/>
                <w:b/>
                <w:sz w:val="24"/>
                <w:szCs w:val="24"/>
              </w:rPr>
            </w:pPr>
          </w:p>
          <w:p w:rsidR="004B414C" w:rsidRPr="008E139C" w:rsidRDefault="004B414C" w:rsidP="004B414C">
            <w:pPr>
              <w:widowControl w:val="0"/>
              <w:spacing w:after="0"/>
              <w:jc w:val="right"/>
              <w:rPr>
                <w:rFonts w:cs="Times New Roman"/>
                <w:b/>
                <w:sz w:val="24"/>
                <w:szCs w:val="24"/>
              </w:rPr>
            </w:pPr>
          </w:p>
          <w:p w:rsidR="004B414C" w:rsidRPr="008E139C" w:rsidRDefault="004B414C" w:rsidP="004B414C">
            <w:pPr>
              <w:widowControl w:val="0"/>
              <w:spacing w:after="0"/>
              <w:jc w:val="right"/>
              <w:rPr>
                <w:rFonts w:cs="Times New Roman"/>
                <w:b/>
                <w:sz w:val="24"/>
                <w:szCs w:val="24"/>
              </w:rPr>
            </w:pPr>
          </w:p>
          <w:p w:rsidR="004B414C" w:rsidRPr="008E139C" w:rsidRDefault="004B414C" w:rsidP="004B414C">
            <w:pPr>
              <w:widowControl w:val="0"/>
              <w:spacing w:after="0"/>
              <w:jc w:val="center"/>
              <w:rPr>
                <w:rFonts w:cs="Times New Roman"/>
                <w:b/>
                <w:sz w:val="24"/>
                <w:szCs w:val="24"/>
                <w:lang w:val="en-US"/>
              </w:rPr>
            </w:pPr>
            <w:bookmarkStart w:id="2" w:name="_GoBack"/>
            <w:bookmarkEnd w:id="2"/>
            <w:r w:rsidRPr="008E139C">
              <w:rPr>
                <w:rFonts w:cs="Times New Roman"/>
                <w:b/>
                <w:sz w:val="24"/>
                <w:szCs w:val="24"/>
                <w:lang w:val="en-US"/>
              </w:rPr>
              <w:t>TS. Bùi Minh Định</w:t>
            </w:r>
          </w:p>
        </w:tc>
      </w:tr>
    </w:tbl>
    <w:p w:rsidR="00CA0891" w:rsidRPr="008E139C" w:rsidRDefault="00CA0891">
      <w:pPr>
        <w:rPr>
          <w:rFonts w:cs="Times New Roman"/>
          <w:sz w:val="24"/>
          <w:szCs w:val="24"/>
        </w:rPr>
      </w:pPr>
    </w:p>
    <w:sectPr w:rsidR="00CA0891" w:rsidRPr="008E139C" w:rsidSect="00715F05">
      <w:pgSz w:w="11907" w:h="16840" w:code="9"/>
      <w:pgMar w:top="851" w:right="851" w:bottom="851" w:left="1418" w:header="454" w:footer="454" w:gutter="0"/>
      <w:cols w:space="708"/>
      <w:titlePg/>
      <w:docGrid w:linePitch="38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64AD9"/>
    <w:multiLevelType w:val="hybridMultilevel"/>
    <w:tmpl w:val="E158B04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3A574ACC"/>
    <w:multiLevelType w:val="hybridMultilevel"/>
    <w:tmpl w:val="821831BC"/>
    <w:lvl w:ilvl="0" w:tplc="242C04E8">
      <w:start w:val="1"/>
      <w:numFmt w:val="bullet"/>
      <w:lvlText w:val="-"/>
      <w:lvlJc w:val="left"/>
      <w:pPr>
        <w:tabs>
          <w:tab w:val="num" w:pos="981"/>
        </w:tabs>
        <w:ind w:left="981" w:hanging="555"/>
      </w:pPr>
      <w:rPr>
        <w:rFonts w:ascii="Times New Roman" w:eastAsia="Times New Roman" w:hAnsi="Times New Roman" w:cs="Times New Roman" w:hint="default"/>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
    <w:nsid w:val="5CF86223"/>
    <w:multiLevelType w:val="multilevel"/>
    <w:tmpl w:val="69AA21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20"/>
  <w:drawingGridHorizontalSpacing w:val="281"/>
  <w:drawingGridVerticalSpacing w:val="191"/>
  <w:displayVerticalDrawingGridEvery w:val="2"/>
  <w:characterSpacingControl w:val="doNotCompress"/>
  <w:compat/>
  <w:rsids>
    <w:rsidRoot w:val="007F2326"/>
    <w:rsid w:val="000022EF"/>
    <w:rsid w:val="00005558"/>
    <w:rsid w:val="00011909"/>
    <w:rsid w:val="00011C20"/>
    <w:rsid w:val="00016379"/>
    <w:rsid w:val="0004217B"/>
    <w:rsid w:val="00043293"/>
    <w:rsid w:val="00046D4A"/>
    <w:rsid w:val="0005080A"/>
    <w:rsid w:val="00051C0A"/>
    <w:rsid w:val="000546AE"/>
    <w:rsid w:val="000547EB"/>
    <w:rsid w:val="00055303"/>
    <w:rsid w:val="0005761E"/>
    <w:rsid w:val="000576F2"/>
    <w:rsid w:val="00057928"/>
    <w:rsid w:val="00057D6C"/>
    <w:rsid w:val="0006086F"/>
    <w:rsid w:val="00063E54"/>
    <w:rsid w:val="00065E53"/>
    <w:rsid w:val="000709F1"/>
    <w:rsid w:val="00070C50"/>
    <w:rsid w:val="00075481"/>
    <w:rsid w:val="00075A8B"/>
    <w:rsid w:val="00077010"/>
    <w:rsid w:val="00077899"/>
    <w:rsid w:val="00083164"/>
    <w:rsid w:val="00083BDC"/>
    <w:rsid w:val="0008450D"/>
    <w:rsid w:val="00085BB4"/>
    <w:rsid w:val="00087E9B"/>
    <w:rsid w:val="00095190"/>
    <w:rsid w:val="000957F5"/>
    <w:rsid w:val="00095F5D"/>
    <w:rsid w:val="000964EF"/>
    <w:rsid w:val="000A19E5"/>
    <w:rsid w:val="000A2365"/>
    <w:rsid w:val="000A262A"/>
    <w:rsid w:val="000B6AE5"/>
    <w:rsid w:val="000B7701"/>
    <w:rsid w:val="000B774B"/>
    <w:rsid w:val="000C1D74"/>
    <w:rsid w:val="000C65BC"/>
    <w:rsid w:val="000D4985"/>
    <w:rsid w:val="000E0DF2"/>
    <w:rsid w:val="000E3F2B"/>
    <w:rsid w:val="000F1852"/>
    <w:rsid w:val="000F4046"/>
    <w:rsid w:val="000F52A7"/>
    <w:rsid w:val="000F77AE"/>
    <w:rsid w:val="000F7A3E"/>
    <w:rsid w:val="00100B29"/>
    <w:rsid w:val="00112614"/>
    <w:rsid w:val="001139C0"/>
    <w:rsid w:val="00121BC9"/>
    <w:rsid w:val="0012365E"/>
    <w:rsid w:val="00125404"/>
    <w:rsid w:val="00130EB4"/>
    <w:rsid w:val="00131FC4"/>
    <w:rsid w:val="00133FC7"/>
    <w:rsid w:val="00134024"/>
    <w:rsid w:val="00134AEC"/>
    <w:rsid w:val="00134B8D"/>
    <w:rsid w:val="00134EC2"/>
    <w:rsid w:val="00135211"/>
    <w:rsid w:val="001352C0"/>
    <w:rsid w:val="00137721"/>
    <w:rsid w:val="00137BC6"/>
    <w:rsid w:val="001459AF"/>
    <w:rsid w:val="00146D2A"/>
    <w:rsid w:val="00150928"/>
    <w:rsid w:val="001562E9"/>
    <w:rsid w:val="00156703"/>
    <w:rsid w:val="00156AE6"/>
    <w:rsid w:val="00156D2D"/>
    <w:rsid w:val="0016502A"/>
    <w:rsid w:val="00165322"/>
    <w:rsid w:val="0016612A"/>
    <w:rsid w:val="00166D4A"/>
    <w:rsid w:val="001753D6"/>
    <w:rsid w:val="0017569F"/>
    <w:rsid w:val="00177323"/>
    <w:rsid w:val="00181287"/>
    <w:rsid w:val="001824C2"/>
    <w:rsid w:val="00183565"/>
    <w:rsid w:val="001849CC"/>
    <w:rsid w:val="00190392"/>
    <w:rsid w:val="001906BC"/>
    <w:rsid w:val="00195100"/>
    <w:rsid w:val="0019573E"/>
    <w:rsid w:val="00196014"/>
    <w:rsid w:val="001A0292"/>
    <w:rsid w:val="001A0C5F"/>
    <w:rsid w:val="001A1C03"/>
    <w:rsid w:val="001A2599"/>
    <w:rsid w:val="001A38D8"/>
    <w:rsid w:val="001B2928"/>
    <w:rsid w:val="001B55FC"/>
    <w:rsid w:val="001B5CD1"/>
    <w:rsid w:val="001C4801"/>
    <w:rsid w:val="001C5FFB"/>
    <w:rsid w:val="001D10DF"/>
    <w:rsid w:val="001D4F32"/>
    <w:rsid w:val="001D6A1E"/>
    <w:rsid w:val="001E0E7D"/>
    <w:rsid w:val="001E0F16"/>
    <w:rsid w:val="001E1414"/>
    <w:rsid w:val="001F1056"/>
    <w:rsid w:val="001F49FF"/>
    <w:rsid w:val="001F5856"/>
    <w:rsid w:val="001F5C87"/>
    <w:rsid w:val="001F655A"/>
    <w:rsid w:val="001F7948"/>
    <w:rsid w:val="0020027D"/>
    <w:rsid w:val="002024F6"/>
    <w:rsid w:val="002029E7"/>
    <w:rsid w:val="002045E2"/>
    <w:rsid w:val="00211E57"/>
    <w:rsid w:val="00214327"/>
    <w:rsid w:val="00214C3F"/>
    <w:rsid w:val="00214E6D"/>
    <w:rsid w:val="00215D39"/>
    <w:rsid w:val="00216409"/>
    <w:rsid w:val="002203B3"/>
    <w:rsid w:val="0022302F"/>
    <w:rsid w:val="00225580"/>
    <w:rsid w:val="00240F73"/>
    <w:rsid w:val="002443D7"/>
    <w:rsid w:val="00245BB6"/>
    <w:rsid w:val="00246B6E"/>
    <w:rsid w:val="0024712A"/>
    <w:rsid w:val="0025298F"/>
    <w:rsid w:val="00252E5A"/>
    <w:rsid w:val="00260139"/>
    <w:rsid w:val="00262C3C"/>
    <w:rsid w:val="00262E3F"/>
    <w:rsid w:val="002634AA"/>
    <w:rsid w:val="0026576D"/>
    <w:rsid w:val="00270AE4"/>
    <w:rsid w:val="002714BD"/>
    <w:rsid w:val="00274916"/>
    <w:rsid w:val="00274A1B"/>
    <w:rsid w:val="002766B0"/>
    <w:rsid w:val="00277FA1"/>
    <w:rsid w:val="00280720"/>
    <w:rsid w:val="00285CEC"/>
    <w:rsid w:val="0029076F"/>
    <w:rsid w:val="00291236"/>
    <w:rsid w:val="00291293"/>
    <w:rsid w:val="00294BC8"/>
    <w:rsid w:val="0029585C"/>
    <w:rsid w:val="002966ED"/>
    <w:rsid w:val="002A076D"/>
    <w:rsid w:val="002A1F09"/>
    <w:rsid w:val="002A227B"/>
    <w:rsid w:val="002A22AE"/>
    <w:rsid w:val="002A636F"/>
    <w:rsid w:val="002A6972"/>
    <w:rsid w:val="002B0B39"/>
    <w:rsid w:val="002B129A"/>
    <w:rsid w:val="002B2E5F"/>
    <w:rsid w:val="002B53A8"/>
    <w:rsid w:val="002C2B59"/>
    <w:rsid w:val="002C320E"/>
    <w:rsid w:val="002C4454"/>
    <w:rsid w:val="002C615D"/>
    <w:rsid w:val="002D049A"/>
    <w:rsid w:val="002F67E2"/>
    <w:rsid w:val="00301074"/>
    <w:rsid w:val="003025E5"/>
    <w:rsid w:val="00302E8E"/>
    <w:rsid w:val="003030F8"/>
    <w:rsid w:val="00303CC6"/>
    <w:rsid w:val="0030436B"/>
    <w:rsid w:val="003058A3"/>
    <w:rsid w:val="0030799B"/>
    <w:rsid w:val="00307AAF"/>
    <w:rsid w:val="00307C0A"/>
    <w:rsid w:val="00310C5A"/>
    <w:rsid w:val="00312660"/>
    <w:rsid w:val="00314116"/>
    <w:rsid w:val="00315519"/>
    <w:rsid w:val="00315844"/>
    <w:rsid w:val="00316854"/>
    <w:rsid w:val="003244DC"/>
    <w:rsid w:val="00326C8E"/>
    <w:rsid w:val="0033080D"/>
    <w:rsid w:val="00332369"/>
    <w:rsid w:val="0033263E"/>
    <w:rsid w:val="00337AC3"/>
    <w:rsid w:val="003401C1"/>
    <w:rsid w:val="00345B91"/>
    <w:rsid w:val="00347D64"/>
    <w:rsid w:val="003538AC"/>
    <w:rsid w:val="00355274"/>
    <w:rsid w:val="003612B4"/>
    <w:rsid w:val="00361A6D"/>
    <w:rsid w:val="00361CA7"/>
    <w:rsid w:val="00364A75"/>
    <w:rsid w:val="0037057B"/>
    <w:rsid w:val="00374B60"/>
    <w:rsid w:val="00375748"/>
    <w:rsid w:val="003809DA"/>
    <w:rsid w:val="00381969"/>
    <w:rsid w:val="00391F4B"/>
    <w:rsid w:val="003945C7"/>
    <w:rsid w:val="003968E6"/>
    <w:rsid w:val="003A7C9D"/>
    <w:rsid w:val="003B3F0E"/>
    <w:rsid w:val="003C7E0B"/>
    <w:rsid w:val="003D0C2E"/>
    <w:rsid w:val="003D11A0"/>
    <w:rsid w:val="003D1A2A"/>
    <w:rsid w:val="003D579A"/>
    <w:rsid w:val="003E2003"/>
    <w:rsid w:val="003E29D8"/>
    <w:rsid w:val="003E6AFA"/>
    <w:rsid w:val="003F34EF"/>
    <w:rsid w:val="003F3D27"/>
    <w:rsid w:val="003F47AE"/>
    <w:rsid w:val="003F5328"/>
    <w:rsid w:val="003F650F"/>
    <w:rsid w:val="003F6BB7"/>
    <w:rsid w:val="003F78EB"/>
    <w:rsid w:val="00400179"/>
    <w:rsid w:val="00404517"/>
    <w:rsid w:val="0040577F"/>
    <w:rsid w:val="004077EB"/>
    <w:rsid w:val="00412C07"/>
    <w:rsid w:val="00412D82"/>
    <w:rsid w:val="00412F3D"/>
    <w:rsid w:val="004167DE"/>
    <w:rsid w:val="00417B35"/>
    <w:rsid w:val="00423142"/>
    <w:rsid w:val="00425E47"/>
    <w:rsid w:val="00432B8D"/>
    <w:rsid w:val="004360B7"/>
    <w:rsid w:val="00440D9F"/>
    <w:rsid w:val="0044119B"/>
    <w:rsid w:val="00441501"/>
    <w:rsid w:val="00442ECC"/>
    <w:rsid w:val="00444835"/>
    <w:rsid w:val="004450EC"/>
    <w:rsid w:val="00445280"/>
    <w:rsid w:val="00447FCB"/>
    <w:rsid w:val="00453494"/>
    <w:rsid w:val="0045374B"/>
    <w:rsid w:val="00454CA7"/>
    <w:rsid w:val="00454CAD"/>
    <w:rsid w:val="004564A6"/>
    <w:rsid w:val="0046416C"/>
    <w:rsid w:val="0046688B"/>
    <w:rsid w:val="00467234"/>
    <w:rsid w:val="00467DFD"/>
    <w:rsid w:val="004728D2"/>
    <w:rsid w:val="0047615A"/>
    <w:rsid w:val="00476791"/>
    <w:rsid w:val="00476C72"/>
    <w:rsid w:val="0048029C"/>
    <w:rsid w:val="00480D78"/>
    <w:rsid w:val="00482FAA"/>
    <w:rsid w:val="004834E4"/>
    <w:rsid w:val="004835F6"/>
    <w:rsid w:val="0048670B"/>
    <w:rsid w:val="00490751"/>
    <w:rsid w:val="0049300B"/>
    <w:rsid w:val="00495014"/>
    <w:rsid w:val="004960A5"/>
    <w:rsid w:val="004A0539"/>
    <w:rsid w:val="004A553D"/>
    <w:rsid w:val="004B0D52"/>
    <w:rsid w:val="004B414C"/>
    <w:rsid w:val="004B6973"/>
    <w:rsid w:val="004C0B40"/>
    <w:rsid w:val="004C1F84"/>
    <w:rsid w:val="004C5875"/>
    <w:rsid w:val="004D2837"/>
    <w:rsid w:val="004E42EE"/>
    <w:rsid w:val="004F15D0"/>
    <w:rsid w:val="004F25B9"/>
    <w:rsid w:val="004F4552"/>
    <w:rsid w:val="004F7FB2"/>
    <w:rsid w:val="00500549"/>
    <w:rsid w:val="00500FE7"/>
    <w:rsid w:val="00501333"/>
    <w:rsid w:val="00507430"/>
    <w:rsid w:val="00507456"/>
    <w:rsid w:val="00507541"/>
    <w:rsid w:val="00510208"/>
    <w:rsid w:val="00510C65"/>
    <w:rsid w:val="005125FD"/>
    <w:rsid w:val="00515040"/>
    <w:rsid w:val="00515E5E"/>
    <w:rsid w:val="005167D1"/>
    <w:rsid w:val="0051684A"/>
    <w:rsid w:val="0052421B"/>
    <w:rsid w:val="00531094"/>
    <w:rsid w:val="00541B8F"/>
    <w:rsid w:val="00541FF2"/>
    <w:rsid w:val="0054494B"/>
    <w:rsid w:val="005457FE"/>
    <w:rsid w:val="00546087"/>
    <w:rsid w:val="0055440A"/>
    <w:rsid w:val="00555E33"/>
    <w:rsid w:val="00560C92"/>
    <w:rsid w:val="005610DC"/>
    <w:rsid w:val="00563B8A"/>
    <w:rsid w:val="00565520"/>
    <w:rsid w:val="00571885"/>
    <w:rsid w:val="005726CE"/>
    <w:rsid w:val="00572994"/>
    <w:rsid w:val="005731A8"/>
    <w:rsid w:val="00573253"/>
    <w:rsid w:val="005740C8"/>
    <w:rsid w:val="00575399"/>
    <w:rsid w:val="00575404"/>
    <w:rsid w:val="00575559"/>
    <w:rsid w:val="00575A25"/>
    <w:rsid w:val="00575B21"/>
    <w:rsid w:val="005776D6"/>
    <w:rsid w:val="0057786A"/>
    <w:rsid w:val="00577E64"/>
    <w:rsid w:val="005820B8"/>
    <w:rsid w:val="00585ECE"/>
    <w:rsid w:val="005949D6"/>
    <w:rsid w:val="00596EDD"/>
    <w:rsid w:val="005976E5"/>
    <w:rsid w:val="00597DE7"/>
    <w:rsid w:val="005A1C8B"/>
    <w:rsid w:val="005A33EA"/>
    <w:rsid w:val="005A399A"/>
    <w:rsid w:val="005B23AC"/>
    <w:rsid w:val="005B37BC"/>
    <w:rsid w:val="005B7147"/>
    <w:rsid w:val="005B7F28"/>
    <w:rsid w:val="005C16F8"/>
    <w:rsid w:val="005C559B"/>
    <w:rsid w:val="005C585C"/>
    <w:rsid w:val="005C595A"/>
    <w:rsid w:val="005D631B"/>
    <w:rsid w:val="005D6763"/>
    <w:rsid w:val="005E04DC"/>
    <w:rsid w:val="005E21BC"/>
    <w:rsid w:val="005E24F8"/>
    <w:rsid w:val="005E26C8"/>
    <w:rsid w:val="005E5B3C"/>
    <w:rsid w:val="005F033A"/>
    <w:rsid w:val="005F0802"/>
    <w:rsid w:val="005F271E"/>
    <w:rsid w:val="00600015"/>
    <w:rsid w:val="00600681"/>
    <w:rsid w:val="00601718"/>
    <w:rsid w:val="006023C7"/>
    <w:rsid w:val="006072E5"/>
    <w:rsid w:val="0061231F"/>
    <w:rsid w:val="00612B35"/>
    <w:rsid w:val="00615D6C"/>
    <w:rsid w:val="00624173"/>
    <w:rsid w:val="00624474"/>
    <w:rsid w:val="00630068"/>
    <w:rsid w:val="00632CDF"/>
    <w:rsid w:val="006338BE"/>
    <w:rsid w:val="00633F5B"/>
    <w:rsid w:val="006374EC"/>
    <w:rsid w:val="00637C31"/>
    <w:rsid w:val="00637E66"/>
    <w:rsid w:val="006417CE"/>
    <w:rsid w:val="006421D7"/>
    <w:rsid w:val="00645415"/>
    <w:rsid w:val="00646A34"/>
    <w:rsid w:val="00646D6C"/>
    <w:rsid w:val="00646F10"/>
    <w:rsid w:val="00647A8F"/>
    <w:rsid w:val="00647DA3"/>
    <w:rsid w:val="00650F63"/>
    <w:rsid w:val="00655E18"/>
    <w:rsid w:val="0066103C"/>
    <w:rsid w:val="006652E3"/>
    <w:rsid w:val="00667DA9"/>
    <w:rsid w:val="006742EA"/>
    <w:rsid w:val="00677221"/>
    <w:rsid w:val="006779FE"/>
    <w:rsid w:val="0068366C"/>
    <w:rsid w:val="00687F21"/>
    <w:rsid w:val="00695C3C"/>
    <w:rsid w:val="00696F98"/>
    <w:rsid w:val="006A61BB"/>
    <w:rsid w:val="006A6F7D"/>
    <w:rsid w:val="006A7459"/>
    <w:rsid w:val="006B50C6"/>
    <w:rsid w:val="006B5382"/>
    <w:rsid w:val="006B5686"/>
    <w:rsid w:val="006B5F4C"/>
    <w:rsid w:val="006C1614"/>
    <w:rsid w:val="006C49BA"/>
    <w:rsid w:val="006C645D"/>
    <w:rsid w:val="006C7993"/>
    <w:rsid w:val="006D4E54"/>
    <w:rsid w:val="006E10A3"/>
    <w:rsid w:val="006E3AD2"/>
    <w:rsid w:val="006E43A8"/>
    <w:rsid w:val="006E545E"/>
    <w:rsid w:val="006E5A1E"/>
    <w:rsid w:val="006E6AA3"/>
    <w:rsid w:val="006F1489"/>
    <w:rsid w:val="006F35A5"/>
    <w:rsid w:val="006F5DF4"/>
    <w:rsid w:val="006F76DE"/>
    <w:rsid w:val="00701905"/>
    <w:rsid w:val="00702753"/>
    <w:rsid w:val="00703356"/>
    <w:rsid w:val="00705CEA"/>
    <w:rsid w:val="0071371F"/>
    <w:rsid w:val="00714CB4"/>
    <w:rsid w:val="00715F05"/>
    <w:rsid w:val="007168DF"/>
    <w:rsid w:val="00724E24"/>
    <w:rsid w:val="00730555"/>
    <w:rsid w:val="00731A39"/>
    <w:rsid w:val="00735EA3"/>
    <w:rsid w:val="00736DD5"/>
    <w:rsid w:val="00741025"/>
    <w:rsid w:val="00744D9A"/>
    <w:rsid w:val="00753A08"/>
    <w:rsid w:val="00754196"/>
    <w:rsid w:val="007541D6"/>
    <w:rsid w:val="007569BB"/>
    <w:rsid w:val="00757631"/>
    <w:rsid w:val="00757843"/>
    <w:rsid w:val="00763C40"/>
    <w:rsid w:val="00771A79"/>
    <w:rsid w:val="00775D7A"/>
    <w:rsid w:val="00776A23"/>
    <w:rsid w:val="00782006"/>
    <w:rsid w:val="007821AC"/>
    <w:rsid w:val="00782993"/>
    <w:rsid w:val="00784560"/>
    <w:rsid w:val="0079625B"/>
    <w:rsid w:val="00796B55"/>
    <w:rsid w:val="0079748B"/>
    <w:rsid w:val="007A02E0"/>
    <w:rsid w:val="007A418E"/>
    <w:rsid w:val="007B3072"/>
    <w:rsid w:val="007B31DA"/>
    <w:rsid w:val="007B668A"/>
    <w:rsid w:val="007B669F"/>
    <w:rsid w:val="007B79FF"/>
    <w:rsid w:val="007C1EA2"/>
    <w:rsid w:val="007C4880"/>
    <w:rsid w:val="007C7BBD"/>
    <w:rsid w:val="007D2295"/>
    <w:rsid w:val="007D2803"/>
    <w:rsid w:val="007D4545"/>
    <w:rsid w:val="007D593B"/>
    <w:rsid w:val="007D68A1"/>
    <w:rsid w:val="007D7C6E"/>
    <w:rsid w:val="007E2E30"/>
    <w:rsid w:val="007E64CB"/>
    <w:rsid w:val="007E728A"/>
    <w:rsid w:val="007E78DA"/>
    <w:rsid w:val="007F0F5D"/>
    <w:rsid w:val="007F2326"/>
    <w:rsid w:val="00800A94"/>
    <w:rsid w:val="008064E6"/>
    <w:rsid w:val="00811134"/>
    <w:rsid w:val="00816F41"/>
    <w:rsid w:val="008178B5"/>
    <w:rsid w:val="0082142B"/>
    <w:rsid w:val="00822026"/>
    <w:rsid w:val="00827A07"/>
    <w:rsid w:val="008313DC"/>
    <w:rsid w:val="00834966"/>
    <w:rsid w:val="00844070"/>
    <w:rsid w:val="00846B30"/>
    <w:rsid w:val="00850499"/>
    <w:rsid w:val="008523B5"/>
    <w:rsid w:val="008542CC"/>
    <w:rsid w:val="0085466E"/>
    <w:rsid w:val="00856B95"/>
    <w:rsid w:val="00857892"/>
    <w:rsid w:val="008632DE"/>
    <w:rsid w:val="008739FE"/>
    <w:rsid w:val="00875CDE"/>
    <w:rsid w:val="0088088C"/>
    <w:rsid w:val="00882588"/>
    <w:rsid w:val="00883ED2"/>
    <w:rsid w:val="00884A31"/>
    <w:rsid w:val="00884F83"/>
    <w:rsid w:val="00885385"/>
    <w:rsid w:val="008924E9"/>
    <w:rsid w:val="00895EF4"/>
    <w:rsid w:val="00896F69"/>
    <w:rsid w:val="008A20C7"/>
    <w:rsid w:val="008A644D"/>
    <w:rsid w:val="008A78C3"/>
    <w:rsid w:val="008B6C6A"/>
    <w:rsid w:val="008C1EA4"/>
    <w:rsid w:val="008C3A9B"/>
    <w:rsid w:val="008C568F"/>
    <w:rsid w:val="008D189A"/>
    <w:rsid w:val="008D27B3"/>
    <w:rsid w:val="008D42A2"/>
    <w:rsid w:val="008D64FE"/>
    <w:rsid w:val="008E03DA"/>
    <w:rsid w:val="008E139C"/>
    <w:rsid w:val="008E1D85"/>
    <w:rsid w:val="008E4124"/>
    <w:rsid w:val="008E43A2"/>
    <w:rsid w:val="008E4684"/>
    <w:rsid w:val="008E6F54"/>
    <w:rsid w:val="008F3F1F"/>
    <w:rsid w:val="008F7367"/>
    <w:rsid w:val="00900F91"/>
    <w:rsid w:val="00906E75"/>
    <w:rsid w:val="00910236"/>
    <w:rsid w:val="00911786"/>
    <w:rsid w:val="009132F9"/>
    <w:rsid w:val="0091647C"/>
    <w:rsid w:val="00921A40"/>
    <w:rsid w:val="00922574"/>
    <w:rsid w:val="00923ABF"/>
    <w:rsid w:val="00926F69"/>
    <w:rsid w:val="0092786F"/>
    <w:rsid w:val="00930494"/>
    <w:rsid w:val="00930F9E"/>
    <w:rsid w:val="009314D6"/>
    <w:rsid w:val="0093577F"/>
    <w:rsid w:val="009457D7"/>
    <w:rsid w:val="00946640"/>
    <w:rsid w:val="00954040"/>
    <w:rsid w:val="009556CD"/>
    <w:rsid w:val="00956A55"/>
    <w:rsid w:val="00960DD2"/>
    <w:rsid w:val="00961D01"/>
    <w:rsid w:val="00962401"/>
    <w:rsid w:val="00972287"/>
    <w:rsid w:val="0097497C"/>
    <w:rsid w:val="009752CE"/>
    <w:rsid w:val="00976146"/>
    <w:rsid w:val="00977643"/>
    <w:rsid w:val="00977695"/>
    <w:rsid w:val="00981E19"/>
    <w:rsid w:val="00982824"/>
    <w:rsid w:val="009829B3"/>
    <w:rsid w:val="009832CB"/>
    <w:rsid w:val="009844DF"/>
    <w:rsid w:val="00991F48"/>
    <w:rsid w:val="009929F3"/>
    <w:rsid w:val="00994AF7"/>
    <w:rsid w:val="00995138"/>
    <w:rsid w:val="009A0C7D"/>
    <w:rsid w:val="009A0FC4"/>
    <w:rsid w:val="009A1DCD"/>
    <w:rsid w:val="009A3527"/>
    <w:rsid w:val="009A42B9"/>
    <w:rsid w:val="009A5E04"/>
    <w:rsid w:val="009A605D"/>
    <w:rsid w:val="009B3F98"/>
    <w:rsid w:val="009B4C8C"/>
    <w:rsid w:val="009C017D"/>
    <w:rsid w:val="009C3CD8"/>
    <w:rsid w:val="009D25FE"/>
    <w:rsid w:val="009D2E6D"/>
    <w:rsid w:val="009D54C6"/>
    <w:rsid w:val="009D75B0"/>
    <w:rsid w:val="009D7B9C"/>
    <w:rsid w:val="009E17A2"/>
    <w:rsid w:val="009E1832"/>
    <w:rsid w:val="009E19BB"/>
    <w:rsid w:val="009E2198"/>
    <w:rsid w:val="009F1CED"/>
    <w:rsid w:val="009F66AC"/>
    <w:rsid w:val="00A0198D"/>
    <w:rsid w:val="00A034BD"/>
    <w:rsid w:val="00A04EBC"/>
    <w:rsid w:val="00A063E5"/>
    <w:rsid w:val="00A07910"/>
    <w:rsid w:val="00A10273"/>
    <w:rsid w:val="00A117A2"/>
    <w:rsid w:val="00A1413D"/>
    <w:rsid w:val="00A14377"/>
    <w:rsid w:val="00A15486"/>
    <w:rsid w:val="00A17B09"/>
    <w:rsid w:val="00A21AD8"/>
    <w:rsid w:val="00A2240A"/>
    <w:rsid w:val="00A22A1F"/>
    <w:rsid w:val="00A23CD6"/>
    <w:rsid w:val="00A35E5A"/>
    <w:rsid w:val="00A41B57"/>
    <w:rsid w:val="00A4366E"/>
    <w:rsid w:val="00A470A7"/>
    <w:rsid w:val="00A51A14"/>
    <w:rsid w:val="00A51A44"/>
    <w:rsid w:val="00A556EE"/>
    <w:rsid w:val="00A563C2"/>
    <w:rsid w:val="00A5724C"/>
    <w:rsid w:val="00A5768F"/>
    <w:rsid w:val="00A57990"/>
    <w:rsid w:val="00A6423B"/>
    <w:rsid w:val="00A6584A"/>
    <w:rsid w:val="00A667FD"/>
    <w:rsid w:val="00A6683A"/>
    <w:rsid w:val="00A6689B"/>
    <w:rsid w:val="00A752C2"/>
    <w:rsid w:val="00A82920"/>
    <w:rsid w:val="00A83CBF"/>
    <w:rsid w:val="00A916EA"/>
    <w:rsid w:val="00A91EF4"/>
    <w:rsid w:val="00A9551F"/>
    <w:rsid w:val="00A97E2D"/>
    <w:rsid w:val="00AA17CC"/>
    <w:rsid w:val="00AA2773"/>
    <w:rsid w:val="00AA5AEF"/>
    <w:rsid w:val="00AA5BBF"/>
    <w:rsid w:val="00AA6235"/>
    <w:rsid w:val="00AA6454"/>
    <w:rsid w:val="00AA7F6C"/>
    <w:rsid w:val="00AB04B7"/>
    <w:rsid w:val="00AB092B"/>
    <w:rsid w:val="00AB1125"/>
    <w:rsid w:val="00AB27E2"/>
    <w:rsid w:val="00AB4655"/>
    <w:rsid w:val="00AC3C18"/>
    <w:rsid w:val="00AC43B1"/>
    <w:rsid w:val="00AD0312"/>
    <w:rsid w:val="00AD0859"/>
    <w:rsid w:val="00AD0955"/>
    <w:rsid w:val="00AD316F"/>
    <w:rsid w:val="00AD6016"/>
    <w:rsid w:val="00AE094C"/>
    <w:rsid w:val="00AE13BF"/>
    <w:rsid w:val="00AE220C"/>
    <w:rsid w:val="00AE2C1B"/>
    <w:rsid w:val="00AE5722"/>
    <w:rsid w:val="00AE6CBB"/>
    <w:rsid w:val="00AE7685"/>
    <w:rsid w:val="00AF0453"/>
    <w:rsid w:val="00AF13A3"/>
    <w:rsid w:val="00AF4173"/>
    <w:rsid w:val="00AF5B9E"/>
    <w:rsid w:val="00B017B9"/>
    <w:rsid w:val="00B1438B"/>
    <w:rsid w:val="00B1459B"/>
    <w:rsid w:val="00B16A58"/>
    <w:rsid w:val="00B16F44"/>
    <w:rsid w:val="00B17FEC"/>
    <w:rsid w:val="00B212D5"/>
    <w:rsid w:val="00B24FA5"/>
    <w:rsid w:val="00B26492"/>
    <w:rsid w:val="00B30500"/>
    <w:rsid w:val="00B31C7F"/>
    <w:rsid w:val="00B37787"/>
    <w:rsid w:val="00B44826"/>
    <w:rsid w:val="00B4549B"/>
    <w:rsid w:val="00B4568B"/>
    <w:rsid w:val="00B508EF"/>
    <w:rsid w:val="00B563F1"/>
    <w:rsid w:val="00B565F6"/>
    <w:rsid w:val="00B56C16"/>
    <w:rsid w:val="00B60411"/>
    <w:rsid w:val="00B60FD9"/>
    <w:rsid w:val="00B64264"/>
    <w:rsid w:val="00B6568D"/>
    <w:rsid w:val="00B66B40"/>
    <w:rsid w:val="00B66C53"/>
    <w:rsid w:val="00B6736E"/>
    <w:rsid w:val="00B70675"/>
    <w:rsid w:val="00B746AD"/>
    <w:rsid w:val="00B758C5"/>
    <w:rsid w:val="00B768B8"/>
    <w:rsid w:val="00B840CE"/>
    <w:rsid w:val="00B85963"/>
    <w:rsid w:val="00B90ED1"/>
    <w:rsid w:val="00BA1141"/>
    <w:rsid w:val="00BA6BD4"/>
    <w:rsid w:val="00BB1429"/>
    <w:rsid w:val="00BB1FBD"/>
    <w:rsid w:val="00BB5564"/>
    <w:rsid w:val="00BB5F6F"/>
    <w:rsid w:val="00BC2E95"/>
    <w:rsid w:val="00BC2F27"/>
    <w:rsid w:val="00BC5E36"/>
    <w:rsid w:val="00BC7054"/>
    <w:rsid w:val="00BD421E"/>
    <w:rsid w:val="00BD4754"/>
    <w:rsid w:val="00BD4D32"/>
    <w:rsid w:val="00BE0BCE"/>
    <w:rsid w:val="00BE2206"/>
    <w:rsid w:val="00BE2B62"/>
    <w:rsid w:val="00BE4BA6"/>
    <w:rsid w:val="00BE4F90"/>
    <w:rsid w:val="00BF094E"/>
    <w:rsid w:val="00BF59F3"/>
    <w:rsid w:val="00BF792C"/>
    <w:rsid w:val="00C0019A"/>
    <w:rsid w:val="00C01754"/>
    <w:rsid w:val="00C0233A"/>
    <w:rsid w:val="00C05022"/>
    <w:rsid w:val="00C10530"/>
    <w:rsid w:val="00C11A84"/>
    <w:rsid w:val="00C13A5B"/>
    <w:rsid w:val="00C158FA"/>
    <w:rsid w:val="00C222F7"/>
    <w:rsid w:val="00C27E08"/>
    <w:rsid w:val="00C30D8C"/>
    <w:rsid w:val="00C33058"/>
    <w:rsid w:val="00C33FE9"/>
    <w:rsid w:val="00C36DCA"/>
    <w:rsid w:val="00C377F2"/>
    <w:rsid w:val="00C37C24"/>
    <w:rsid w:val="00C4023B"/>
    <w:rsid w:val="00C40CAE"/>
    <w:rsid w:val="00C44877"/>
    <w:rsid w:val="00C459F5"/>
    <w:rsid w:val="00C4684B"/>
    <w:rsid w:val="00C47BA6"/>
    <w:rsid w:val="00C50697"/>
    <w:rsid w:val="00C50707"/>
    <w:rsid w:val="00C5103C"/>
    <w:rsid w:val="00C5697D"/>
    <w:rsid w:val="00C56BC7"/>
    <w:rsid w:val="00C6033B"/>
    <w:rsid w:val="00C62824"/>
    <w:rsid w:val="00C628D9"/>
    <w:rsid w:val="00C64491"/>
    <w:rsid w:val="00C649D4"/>
    <w:rsid w:val="00C666FC"/>
    <w:rsid w:val="00C66870"/>
    <w:rsid w:val="00C73305"/>
    <w:rsid w:val="00C73FBB"/>
    <w:rsid w:val="00C74D83"/>
    <w:rsid w:val="00C7602A"/>
    <w:rsid w:val="00C80151"/>
    <w:rsid w:val="00C8260E"/>
    <w:rsid w:val="00C83BFD"/>
    <w:rsid w:val="00C90323"/>
    <w:rsid w:val="00C93F1F"/>
    <w:rsid w:val="00CA0891"/>
    <w:rsid w:val="00CA2AC8"/>
    <w:rsid w:val="00CA625E"/>
    <w:rsid w:val="00CB221A"/>
    <w:rsid w:val="00CB59B1"/>
    <w:rsid w:val="00CC04C2"/>
    <w:rsid w:val="00CC0A95"/>
    <w:rsid w:val="00CC4514"/>
    <w:rsid w:val="00CC7579"/>
    <w:rsid w:val="00CC782C"/>
    <w:rsid w:val="00CC7D92"/>
    <w:rsid w:val="00CD1340"/>
    <w:rsid w:val="00CD438D"/>
    <w:rsid w:val="00CD63B8"/>
    <w:rsid w:val="00CE4421"/>
    <w:rsid w:val="00CE7B50"/>
    <w:rsid w:val="00CF2838"/>
    <w:rsid w:val="00CF2CBA"/>
    <w:rsid w:val="00CF474A"/>
    <w:rsid w:val="00CF537E"/>
    <w:rsid w:val="00CF5BDB"/>
    <w:rsid w:val="00CF77B0"/>
    <w:rsid w:val="00D02812"/>
    <w:rsid w:val="00D0422E"/>
    <w:rsid w:val="00D04300"/>
    <w:rsid w:val="00D065E3"/>
    <w:rsid w:val="00D2058E"/>
    <w:rsid w:val="00D22BBD"/>
    <w:rsid w:val="00D25404"/>
    <w:rsid w:val="00D25E56"/>
    <w:rsid w:val="00D330AD"/>
    <w:rsid w:val="00D33905"/>
    <w:rsid w:val="00D34C9F"/>
    <w:rsid w:val="00D402B1"/>
    <w:rsid w:val="00D452E3"/>
    <w:rsid w:val="00D45D56"/>
    <w:rsid w:val="00D469D9"/>
    <w:rsid w:val="00D46E4A"/>
    <w:rsid w:val="00D523B8"/>
    <w:rsid w:val="00D608EB"/>
    <w:rsid w:val="00D60B5D"/>
    <w:rsid w:val="00D63486"/>
    <w:rsid w:val="00D63CAA"/>
    <w:rsid w:val="00D64163"/>
    <w:rsid w:val="00D65A64"/>
    <w:rsid w:val="00D7098F"/>
    <w:rsid w:val="00D7133F"/>
    <w:rsid w:val="00D72ACF"/>
    <w:rsid w:val="00D732BA"/>
    <w:rsid w:val="00D733D3"/>
    <w:rsid w:val="00D7341B"/>
    <w:rsid w:val="00D73EB1"/>
    <w:rsid w:val="00D767E1"/>
    <w:rsid w:val="00D82309"/>
    <w:rsid w:val="00D84F02"/>
    <w:rsid w:val="00D9024F"/>
    <w:rsid w:val="00D9182D"/>
    <w:rsid w:val="00D91B92"/>
    <w:rsid w:val="00D929F8"/>
    <w:rsid w:val="00D96E10"/>
    <w:rsid w:val="00DA19F5"/>
    <w:rsid w:val="00DA2598"/>
    <w:rsid w:val="00DA4174"/>
    <w:rsid w:val="00DA4A3C"/>
    <w:rsid w:val="00DB1965"/>
    <w:rsid w:val="00DB25B1"/>
    <w:rsid w:val="00DB2DE4"/>
    <w:rsid w:val="00DB6B99"/>
    <w:rsid w:val="00DB727C"/>
    <w:rsid w:val="00DC0C17"/>
    <w:rsid w:val="00DC1BB8"/>
    <w:rsid w:val="00DC368D"/>
    <w:rsid w:val="00DC3B26"/>
    <w:rsid w:val="00DD019D"/>
    <w:rsid w:val="00DE0FDE"/>
    <w:rsid w:val="00DE2337"/>
    <w:rsid w:val="00DE72B8"/>
    <w:rsid w:val="00DE7759"/>
    <w:rsid w:val="00DE7865"/>
    <w:rsid w:val="00DE7B24"/>
    <w:rsid w:val="00DF21EF"/>
    <w:rsid w:val="00DF2825"/>
    <w:rsid w:val="00DF4AB3"/>
    <w:rsid w:val="00DF5B3B"/>
    <w:rsid w:val="00DF6A16"/>
    <w:rsid w:val="00DF763A"/>
    <w:rsid w:val="00DF7DA5"/>
    <w:rsid w:val="00E02F5F"/>
    <w:rsid w:val="00E045F9"/>
    <w:rsid w:val="00E0588D"/>
    <w:rsid w:val="00E12CC7"/>
    <w:rsid w:val="00E13276"/>
    <w:rsid w:val="00E219F6"/>
    <w:rsid w:val="00E25DCC"/>
    <w:rsid w:val="00E2614D"/>
    <w:rsid w:val="00E31B60"/>
    <w:rsid w:val="00E320B4"/>
    <w:rsid w:val="00E32214"/>
    <w:rsid w:val="00E328CE"/>
    <w:rsid w:val="00E32FAE"/>
    <w:rsid w:val="00E33A40"/>
    <w:rsid w:val="00E34640"/>
    <w:rsid w:val="00E34985"/>
    <w:rsid w:val="00E35E76"/>
    <w:rsid w:val="00E40532"/>
    <w:rsid w:val="00E40EE6"/>
    <w:rsid w:val="00E42D92"/>
    <w:rsid w:val="00E46884"/>
    <w:rsid w:val="00E54E72"/>
    <w:rsid w:val="00E55D78"/>
    <w:rsid w:val="00E6184C"/>
    <w:rsid w:val="00E67225"/>
    <w:rsid w:val="00E70718"/>
    <w:rsid w:val="00E70F4B"/>
    <w:rsid w:val="00E74367"/>
    <w:rsid w:val="00E75F87"/>
    <w:rsid w:val="00E75F8B"/>
    <w:rsid w:val="00E77A5C"/>
    <w:rsid w:val="00E80AED"/>
    <w:rsid w:val="00E821E2"/>
    <w:rsid w:val="00E82C10"/>
    <w:rsid w:val="00E8399A"/>
    <w:rsid w:val="00E85668"/>
    <w:rsid w:val="00E87512"/>
    <w:rsid w:val="00E90CCC"/>
    <w:rsid w:val="00E91310"/>
    <w:rsid w:val="00E944F1"/>
    <w:rsid w:val="00E945E6"/>
    <w:rsid w:val="00E97806"/>
    <w:rsid w:val="00EA0D06"/>
    <w:rsid w:val="00EA0E3C"/>
    <w:rsid w:val="00EA0E64"/>
    <w:rsid w:val="00EA2005"/>
    <w:rsid w:val="00EA4A96"/>
    <w:rsid w:val="00EA6A8C"/>
    <w:rsid w:val="00EA7BE3"/>
    <w:rsid w:val="00EB1885"/>
    <w:rsid w:val="00EB622E"/>
    <w:rsid w:val="00EB70F9"/>
    <w:rsid w:val="00EC0101"/>
    <w:rsid w:val="00EC0AA0"/>
    <w:rsid w:val="00EC14C0"/>
    <w:rsid w:val="00EC2181"/>
    <w:rsid w:val="00ED1703"/>
    <w:rsid w:val="00ED39C7"/>
    <w:rsid w:val="00ED43FF"/>
    <w:rsid w:val="00ED4CE7"/>
    <w:rsid w:val="00EE1C4E"/>
    <w:rsid w:val="00EE318E"/>
    <w:rsid w:val="00EE5057"/>
    <w:rsid w:val="00EE569F"/>
    <w:rsid w:val="00EE6439"/>
    <w:rsid w:val="00EE6D5F"/>
    <w:rsid w:val="00EE7FBE"/>
    <w:rsid w:val="00EF3BFB"/>
    <w:rsid w:val="00EF4710"/>
    <w:rsid w:val="00EF6D66"/>
    <w:rsid w:val="00F06999"/>
    <w:rsid w:val="00F07772"/>
    <w:rsid w:val="00F07BA4"/>
    <w:rsid w:val="00F168CE"/>
    <w:rsid w:val="00F17876"/>
    <w:rsid w:val="00F17D3F"/>
    <w:rsid w:val="00F17F1E"/>
    <w:rsid w:val="00F225BC"/>
    <w:rsid w:val="00F258E8"/>
    <w:rsid w:val="00F30447"/>
    <w:rsid w:val="00F32A62"/>
    <w:rsid w:val="00F33138"/>
    <w:rsid w:val="00F35153"/>
    <w:rsid w:val="00F3745F"/>
    <w:rsid w:val="00F413C3"/>
    <w:rsid w:val="00F429B2"/>
    <w:rsid w:val="00F4725B"/>
    <w:rsid w:val="00F500B3"/>
    <w:rsid w:val="00F55977"/>
    <w:rsid w:val="00F55D9B"/>
    <w:rsid w:val="00F566BC"/>
    <w:rsid w:val="00F62CB6"/>
    <w:rsid w:val="00F63D13"/>
    <w:rsid w:val="00F63F42"/>
    <w:rsid w:val="00F66EDC"/>
    <w:rsid w:val="00F707FF"/>
    <w:rsid w:val="00F717C6"/>
    <w:rsid w:val="00F71AE7"/>
    <w:rsid w:val="00F73D5F"/>
    <w:rsid w:val="00F80E33"/>
    <w:rsid w:val="00F8301E"/>
    <w:rsid w:val="00F83877"/>
    <w:rsid w:val="00F83BA0"/>
    <w:rsid w:val="00F92403"/>
    <w:rsid w:val="00F92992"/>
    <w:rsid w:val="00F94CF5"/>
    <w:rsid w:val="00F950FF"/>
    <w:rsid w:val="00FA2B53"/>
    <w:rsid w:val="00FA3BD6"/>
    <w:rsid w:val="00FA4257"/>
    <w:rsid w:val="00FA55C7"/>
    <w:rsid w:val="00FA77EC"/>
    <w:rsid w:val="00FB170C"/>
    <w:rsid w:val="00FB53B9"/>
    <w:rsid w:val="00FC5023"/>
    <w:rsid w:val="00FC5BB6"/>
    <w:rsid w:val="00FD07B7"/>
    <w:rsid w:val="00FD34AC"/>
    <w:rsid w:val="00FD3FD8"/>
    <w:rsid w:val="00FD7723"/>
    <w:rsid w:val="00FD7A06"/>
    <w:rsid w:val="00FE1762"/>
    <w:rsid w:val="00FE1CB1"/>
    <w:rsid w:val="00FE4032"/>
    <w:rsid w:val="00FF0121"/>
    <w:rsid w:val="00FF0FCE"/>
    <w:rsid w:val="00FF1476"/>
    <w:rsid w:val="00FF1916"/>
    <w:rsid w:val="00FF551B"/>
    <w:rsid w:val="00FF64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28"/>
        <w:szCs w:val="28"/>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33B"/>
  </w:style>
  <w:style w:type="paragraph" w:styleId="Heading3">
    <w:name w:val="heading 3"/>
    <w:basedOn w:val="Normal"/>
    <w:link w:val="Heading3Char"/>
    <w:uiPriority w:val="9"/>
    <w:qFormat/>
    <w:rsid w:val="007F2326"/>
    <w:pPr>
      <w:spacing w:before="100" w:beforeAutospacing="1" w:after="100" w:afterAutospacing="1" w:line="240" w:lineRule="auto"/>
      <w:outlineLvl w:val="2"/>
    </w:pPr>
    <w:rPr>
      <w:rFonts w:eastAsia="Times New Roman" w:cs="Times New Roman"/>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F2326"/>
    <w:rPr>
      <w:rFonts w:eastAsia="Times New Roman" w:cs="Times New Roman"/>
      <w:bCs/>
      <w:sz w:val="27"/>
      <w:szCs w:val="27"/>
      <w:lang w:eastAsia="vi-VN"/>
    </w:rPr>
  </w:style>
  <w:style w:type="paragraph" w:styleId="NormalWeb">
    <w:name w:val="Normal (Web)"/>
    <w:basedOn w:val="Normal"/>
    <w:uiPriority w:val="99"/>
    <w:unhideWhenUsed/>
    <w:rsid w:val="007F2326"/>
    <w:pPr>
      <w:spacing w:before="100" w:beforeAutospacing="1" w:after="100" w:afterAutospacing="1" w:line="240" w:lineRule="auto"/>
    </w:pPr>
    <w:rPr>
      <w:rFonts w:eastAsia="Times New Roman" w:cs="Times New Roman"/>
      <w:b/>
      <w:sz w:val="24"/>
      <w:szCs w:val="24"/>
      <w:lang w:eastAsia="vi-VN"/>
    </w:rPr>
  </w:style>
  <w:style w:type="character" w:styleId="Strong">
    <w:name w:val="Strong"/>
    <w:basedOn w:val="DefaultParagraphFont"/>
    <w:uiPriority w:val="22"/>
    <w:qFormat/>
    <w:rsid w:val="007F2326"/>
    <w:rPr>
      <w:b/>
      <w:bCs/>
    </w:rPr>
  </w:style>
  <w:style w:type="character" w:styleId="Emphasis">
    <w:name w:val="Emphasis"/>
    <w:basedOn w:val="DefaultParagraphFont"/>
    <w:uiPriority w:val="20"/>
    <w:qFormat/>
    <w:rsid w:val="007F2326"/>
    <w:rPr>
      <w:i/>
      <w:iCs/>
    </w:rPr>
  </w:style>
  <w:style w:type="paragraph" w:customStyle="1" w:styleId="xm3738830738554831486gmail-blockquote">
    <w:name w:val="x_m_3738830738554831486gmail-blockquote"/>
    <w:basedOn w:val="Normal"/>
    <w:rsid w:val="007F2326"/>
    <w:pPr>
      <w:spacing w:before="100" w:beforeAutospacing="1" w:after="100" w:afterAutospacing="1" w:line="240" w:lineRule="auto"/>
    </w:pPr>
    <w:rPr>
      <w:rFonts w:eastAsia="Times New Roman" w:cs="Times New Roman"/>
      <w:b/>
      <w:sz w:val="24"/>
      <w:szCs w:val="24"/>
      <w:lang w:eastAsia="vi-VN"/>
    </w:rPr>
  </w:style>
  <w:style w:type="paragraph" w:styleId="BodyText2">
    <w:name w:val="Body Text 2"/>
    <w:basedOn w:val="Normal"/>
    <w:link w:val="BodyText2Char"/>
    <w:rsid w:val="007F2326"/>
    <w:pPr>
      <w:spacing w:after="120" w:line="480" w:lineRule="auto"/>
    </w:pPr>
    <w:rPr>
      <w:rFonts w:eastAsia="Times New Roman" w:cs="Times New Roman"/>
      <w:b/>
      <w:sz w:val="20"/>
      <w:szCs w:val="20"/>
      <w:lang w:val="en-US"/>
    </w:rPr>
  </w:style>
  <w:style w:type="character" w:customStyle="1" w:styleId="BodyText2Char">
    <w:name w:val="Body Text 2 Char"/>
    <w:basedOn w:val="DefaultParagraphFont"/>
    <w:link w:val="BodyText2"/>
    <w:rsid w:val="007F2326"/>
    <w:rPr>
      <w:rFonts w:eastAsia="Times New Roman" w:cs="Times New Roman"/>
      <w:b/>
      <w:sz w:val="20"/>
      <w:szCs w:val="20"/>
      <w:lang w:val="en-US"/>
    </w:rPr>
  </w:style>
  <w:style w:type="paragraph" w:styleId="ListParagraph">
    <w:name w:val="List Paragraph"/>
    <w:basedOn w:val="Normal"/>
    <w:uiPriority w:val="34"/>
    <w:qFormat/>
    <w:rsid w:val="007F2326"/>
    <w:pPr>
      <w:ind w:left="720"/>
      <w:contextualSpacing/>
    </w:pPr>
  </w:style>
  <w:style w:type="paragraph" w:styleId="Title">
    <w:name w:val="Title"/>
    <w:basedOn w:val="Normal"/>
    <w:link w:val="TitleChar"/>
    <w:qFormat/>
    <w:rsid w:val="007F2326"/>
    <w:pPr>
      <w:spacing w:after="0" w:line="240" w:lineRule="auto"/>
      <w:ind w:left="5040" w:firstLine="720"/>
      <w:jc w:val="center"/>
    </w:pPr>
    <w:rPr>
      <w:rFonts w:ascii=".VnTime" w:eastAsia="Times New Roman" w:hAnsi=".VnTime" w:cs="Times New Roman"/>
      <w:b/>
      <w:szCs w:val="20"/>
      <w:lang w:val="en-US"/>
    </w:rPr>
  </w:style>
  <w:style w:type="character" w:customStyle="1" w:styleId="TitleChar">
    <w:name w:val="Title Char"/>
    <w:basedOn w:val="DefaultParagraphFont"/>
    <w:link w:val="Title"/>
    <w:rsid w:val="007F2326"/>
    <w:rPr>
      <w:rFonts w:ascii=".VnTime" w:eastAsia="Times New Roman" w:hAnsi=".VnTime" w:cs="Times New Roman"/>
      <w:b/>
      <w:szCs w:val="20"/>
      <w:lang w:val="en-US"/>
    </w:rPr>
  </w:style>
  <w:style w:type="paragraph" w:customStyle="1" w:styleId="Blockquote">
    <w:name w:val="Blockquote"/>
    <w:basedOn w:val="Normal"/>
    <w:rsid w:val="004B414C"/>
    <w:pPr>
      <w:autoSpaceDE w:val="0"/>
      <w:autoSpaceDN w:val="0"/>
      <w:spacing w:before="100" w:after="100" w:line="240" w:lineRule="auto"/>
      <w:ind w:left="360" w:right="360"/>
    </w:pPr>
    <w:rPr>
      <w:rFonts w:eastAsia="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910116732">
      <w:bodyDiv w:val="1"/>
      <w:marLeft w:val="0"/>
      <w:marRight w:val="0"/>
      <w:marTop w:val="0"/>
      <w:marBottom w:val="0"/>
      <w:divBdr>
        <w:top w:val="none" w:sz="0" w:space="0" w:color="auto"/>
        <w:left w:val="none" w:sz="0" w:space="0" w:color="auto"/>
        <w:bottom w:val="none" w:sz="0" w:space="0" w:color="auto"/>
        <w:right w:val="none" w:sz="0" w:space="0" w:color="auto"/>
      </w:divBdr>
      <w:divsChild>
        <w:div w:id="1948386673">
          <w:marLeft w:val="0"/>
          <w:marRight w:val="0"/>
          <w:marTop w:val="0"/>
          <w:marBottom w:val="0"/>
          <w:divBdr>
            <w:top w:val="none" w:sz="0" w:space="0" w:color="auto"/>
            <w:left w:val="none" w:sz="0" w:space="0" w:color="auto"/>
            <w:bottom w:val="none" w:sz="0" w:space="0" w:color="auto"/>
            <w:right w:val="none" w:sz="0" w:space="0" w:color="auto"/>
          </w:divBdr>
          <w:divsChild>
            <w:div w:id="1319991301">
              <w:marLeft w:val="0"/>
              <w:marRight w:val="0"/>
              <w:marTop w:val="0"/>
              <w:marBottom w:val="0"/>
              <w:divBdr>
                <w:top w:val="none" w:sz="0" w:space="0" w:color="auto"/>
                <w:left w:val="none" w:sz="0" w:space="0" w:color="auto"/>
                <w:bottom w:val="none" w:sz="0" w:space="0" w:color="auto"/>
                <w:right w:val="none" w:sz="0" w:space="0" w:color="auto"/>
              </w:divBdr>
              <w:divsChild>
                <w:div w:id="16803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26804">
          <w:marLeft w:val="0"/>
          <w:marRight w:val="0"/>
          <w:marTop w:val="0"/>
          <w:marBottom w:val="0"/>
          <w:divBdr>
            <w:top w:val="none" w:sz="0" w:space="0" w:color="auto"/>
            <w:left w:val="none" w:sz="0" w:space="0" w:color="auto"/>
            <w:bottom w:val="none" w:sz="0" w:space="0" w:color="auto"/>
            <w:right w:val="none" w:sz="0" w:space="0" w:color="auto"/>
          </w:divBdr>
          <w:divsChild>
            <w:div w:id="14121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67FAB-FE9C-4A11-9F8A-7E708364C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khanh han</cp:lastModifiedBy>
  <cp:revision>3</cp:revision>
  <dcterms:created xsi:type="dcterms:W3CDTF">2018-11-20T07:29:00Z</dcterms:created>
  <dcterms:modified xsi:type="dcterms:W3CDTF">2018-11-20T07:35:00Z</dcterms:modified>
</cp:coreProperties>
</file>